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B9604" w14:textId="77777777" w:rsidR="009C4A1F" w:rsidRDefault="009C4A1F" w:rsidP="00BB3739">
      <w:pPr>
        <w:pStyle w:val="5-BodyText"/>
        <w:rPr>
          <w:color w:val="auto"/>
        </w:rPr>
      </w:pPr>
    </w:p>
    <w:p w14:paraId="0ADCDB63" w14:textId="77777777" w:rsidR="0010556E" w:rsidRDefault="0010556E" w:rsidP="0010556E">
      <w:pPr>
        <w:shd w:val="clear" w:color="auto" w:fill="FFFFFF"/>
        <w:tabs>
          <w:tab w:val="num" w:pos="720"/>
        </w:tabs>
        <w:spacing w:before="100" w:beforeAutospacing="1" w:after="100" w:afterAutospacing="1"/>
        <w:rPr>
          <w:b/>
          <w:bCs/>
          <w:u w:val="single"/>
          <w:lang w:val="nl-BE"/>
        </w:rPr>
      </w:pPr>
    </w:p>
    <w:p w14:paraId="42219959" w14:textId="487661CE" w:rsidR="0010556E" w:rsidRPr="00AC5243" w:rsidRDefault="0010556E" w:rsidP="0010556E">
      <w:pPr>
        <w:shd w:val="clear" w:color="auto" w:fill="FFFFFF"/>
        <w:tabs>
          <w:tab w:val="num" w:pos="720"/>
        </w:tabs>
        <w:spacing w:before="100" w:beforeAutospacing="1" w:after="100" w:afterAutospacing="1"/>
        <w:rPr>
          <w:b/>
          <w:bCs/>
          <w:sz w:val="28"/>
          <w:szCs w:val="28"/>
          <w:u w:val="single"/>
          <w:lang w:val="en-US"/>
        </w:rPr>
      </w:pPr>
      <w:r w:rsidRPr="00AC5243">
        <w:rPr>
          <w:b/>
          <w:bCs/>
          <w:sz w:val="28"/>
          <w:szCs w:val="28"/>
          <w:u w:val="single"/>
          <w:lang w:val="en-US"/>
        </w:rPr>
        <w:t xml:space="preserve">APPLICATION TEMPLATE E+ </w:t>
      </w:r>
      <w:r w:rsidR="007131DF" w:rsidRPr="00AC5243">
        <w:rPr>
          <w:b/>
          <w:bCs/>
          <w:sz w:val="28"/>
          <w:szCs w:val="28"/>
          <w:u w:val="single"/>
          <w:lang w:val="en-US"/>
        </w:rPr>
        <w:t>ST</w:t>
      </w:r>
      <w:r w:rsidR="00BE6104" w:rsidRPr="00AC5243">
        <w:rPr>
          <w:b/>
          <w:bCs/>
          <w:sz w:val="28"/>
          <w:szCs w:val="28"/>
          <w:u w:val="single"/>
          <w:lang w:val="en-US"/>
        </w:rPr>
        <w:t xml:space="preserve">AFF </w:t>
      </w:r>
      <w:r w:rsidRPr="00AC5243">
        <w:rPr>
          <w:b/>
          <w:bCs/>
          <w:sz w:val="28"/>
          <w:szCs w:val="28"/>
          <w:u w:val="single"/>
          <w:lang w:val="en-US"/>
        </w:rPr>
        <w:t xml:space="preserve">MOBILITY GRANT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104"/>
        <w:gridCol w:w="4143"/>
      </w:tblGrid>
      <w:tr w:rsidR="00464DC8" w14:paraId="66DFBC7C" w14:textId="77777777" w:rsidTr="00047C9C">
        <w:tc>
          <w:tcPr>
            <w:tcW w:w="8494" w:type="dxa"/>
            <w:gridSpan w:val="3"/>
          </w:tcPr>
          <w:p w14:paraId="38747600" w14:textId="3523E357" w:rsidR="00464DC8" w:rsidRDefault="00464DC8" w:rsidP="00C1678B">
            <w:pPr>
              <w:spacing w:before="75"/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val="nl-BE" w:eastAsia="nl-BE"/>
              </w:rPr>
            </w:pPr>
            <w:r w:rsidRPr="00F002DC">
              <w:rPr>
                <w:rFonts w:ascii="Source Sans Pro" w:eastAsia="Times New Roman" w:hAnsi="Source Sans Pro" w:cs="Times New Roman"/>
                <w:b/>
                <w:bCs/>
                <w:color w:val="333333"/>
                <w:sz w:val="27"/>
                <w:szCs w:val="27"/>
                <w:lang w:val="nl-BE" w:eastAsia="nl-BE"/>
              </w:rPr>
              <w:t xml:space="preserve">Application E+ </w:t>
            </w:r>
            <w:proofErr w:type="spellStart"/>
            <w:r w:rsidRPr="00F002DC">
              <w:rPr>
                <w:rFonts w:ascii="Source Sans Pro" w:eastAsia="Times New Roman" w:hAnsi="Source Sans Pro" w:cs="Times New Roman"/>
                <w:b/>
                <w:bCs/>
                <w:color w:val="333333"/>
                <w:sz w:val="27"/>
                <w:szCs w:val="27"/>
                <w:lang w:val="nl-BE" w:eastAsia="nl-BE"/>
              </w:rPr>
              <w:t>mobility</w:t>
            </w:r>
            <w:proofErr w:type="spellEnd"/>
            <w:r w:rsidRPr="00F002DC">
              <w:rPr>
                <w:rFonts w:ascii="Source Sans Pro" w:eastAsia="Times New Roman" w:hAnsi="Source Sans Pro" w:cs="Times New Roman"/>
                <w:b/>
                <w:bCs/>
                <w:color w:val="333333"/>
                <w:sz w:val="27"/>
                <w:szCs w:val="27"/>
                <w:lang w:val="nl-BE" w:eastAsia="nl-BE"/>
              </w:rPr>
              <w:t xml:space="preserve"> </w:t>
            </w:r>
            <w:proofErr w:type="spellStart"/>
            <w:r w:rsidRPr="00F002DC">
              <w:rPr>
                <w:rFonts w:ascii="Source Sans Pro" w:eastAsia="Times New Roman" w:hAnsi="Source Sans Pro" w:cs="Times New Roman"/>
                <w:b/>
                <w:bCs/>
                <w:color w:val="333333"/>
                <w:sz w:val="27"/>
                <w:szCs w:val="27"/>
                <w:lang w:val="nl-BE" w:eastAsia="nl-BE"/>
              </w:rPr>
              <w:t>grant</w:t>
            </w:r>
            <w:proofErr w:type="spellEnd"/>
          </w:p>
        </w:tc>
      </w:tr>
      <w:tr w:rsidR="0010556E" w14:paraId="57AC44E7" w14:textId="77777777" w:rsidTr="00AC5243">
        <w:tc>
          <w:tcPr>
            <w:tcW w:w="8494" w:type="dxa"/>
            <w:gridSpan w:val="3"/>
          </w:tcPr>
          <w:p w14:paraId="304EBCC3" w14:textId="3494E6EA" w:rsidR="0010556E" w:rsidRPr="006A63FD" w:rsidRDefault="0010556E" w:rsidP="00C1678B">
            <w:pPr>
              <w:spacing w:before="75"/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val="en-US" w:eastAsia="nl-BE"/>
              </w:rPr>
            </w:pPr>
            <w:r w:rsidRPr="006A63FD">
              <w:rPr>
                <w:rFonts w:ascii="Source Sans Pro" w:eastAsia="Times New Roman" w:hAnsi="Source Sans Pro" w:cs="Times New Roman"/>
                <w:b/>
                <w:bCs/>
                <w:color w:val="333333"/>
                <w:sz w:val="27"/>
                <w:szCs w:val="27"/>
                <w:lang w:val="en-US" w:eastAsia="nl-BE"/>
              </w:rPr>
              <w:t>PERSONAL DATA</w:t>
            </w:r>
            <w:r w:rsidR="006A63FD" w:rsidRPr="006A63FD">
              <w:rPr>
                <w:rFonts w:ascii="Source Sans Pro" w:eastAsia="Times New Roman" w:hAnsi="Source Sans Pro" w:cs="Times New Roman"/>
                <w:b/>
                <w:bCs/>
                <w:color w:val="333333"/>
                <w:sz w:val="27"/>
                <w:szCs w:val="27"/>
                <w:lang w:val="en-US" w:eastAsia="nl-BE"/>
              </w:rPr>
              <w:t xml:space="preserve"> TEACHING STAFF M</w:t>
            </w:r>
            <w:r w:rsidR="006A63FD">
              <w:rPr>
                <w:rFonts w:ascii="Source Sans Pro" w:eastAsia="Times New Roman" w:hAnsi="Source Sans Pro" w:cs="Times New Roman"/>
                <w:b/>
                <w:bCs/>
                <w:color w:val="333333"/>
                <w:sz w:val="27"/>
                <w:szCs w:val="27"/>
                <w:lang w:val="en-US" w:eastAsia="nl-BE"/>
              </w:rPr>
              <w:t>EMBER</w:t>
            </w:r>
          </w:p>
        </w:tc>
      </w:tr>
      <w:tr w:rsidR="0010556E" w:rsidRPr="001F6ADC" w14:paraId="79613F3E" w14:textId="77777777" w:rsidTr="00AC5243">
        <w:trPr>
          <w:trHeight w:val="505"/>
        </w:trPr>
        <w:tc>
          <w:tcPr>
            <w:tcW w:w="4351" w:type="dxa"/>
            <w:gridSpan w:val="2"/>
          </w:tcPr>
          <w:p w14:paraId="06DC3760" w14:textId="77777777" w:rsidR="0010556E" w:rsidRPr="001F6ADC" w:rsidRDefault="0010556E" w:rsidP="00C1678B">
            <w:pPr>
              <w:shd w:val="clear" w:color="auto" w:fill="FFFFFF"/>
              <w:spacing w:before="100" w:beforeAutospacing="1" w:after="100" w:afterAutospacing="1"/>
              <w:rPr>
                <w:rFonts w:eastAsia="Times New Roman" w:cs="Calibri"/>
                <w:color w:val="333333"/>
                <w:sz w:val="24"/>
                <w:szCs w:val="24"/>
                <w:lang w:val="en-US" w:eastAsia="nl-BE"/>
              </w:rPr>
            </w:pPr>
            <w:r>
              <w:rPr>
                <w:rFonts w:eastAsia="Times New Roman" w:cs="Calibri"/>
                <w:color w:val="333333"/>
                <w:sz w:val="24"/>
                <w:szCs w:val="24"/>
                <w:lang w:val="en-US" w:eastAsia="nl-BE"/>
              </w:rPr>
              <w:t>N</w:t>
            </w:r>
            <w:r w:rsidRPr="001F6ADC">
              <w:rPr>
                <w:rFonts w:eastAsia="Times New Roman" w:cs="Calibri"/>
                <w:color w:val="333333"/>
                <w:sz w:val="24"/>
                <w:szCs w:val="24"/>
                <w:lang w:val="en-US" w:eastAsia="nl-BE"/>
              </w:rPr>
              <w:t>ame</w:t>
            </w:r>
          </w:p>
        </w:tc>
        <w:tc>
          <w:tcPr>
            <w:tcW w:w="4143" w:type="dxa"/>
          </w:tcPr>
          <w:p w14:paraId="49450F1A" w14:textId="77777777" w:rsidR="0010556E" w:rsidRPr="001F6ADC" w:rsidRDefault="0010556E" w:rsidP="00C1678B">
            <w:pPr>
              <w:spacing w:before="75"/>
              <w:rPr>
                <w:rFonts w:eastAsia="Times New Roman" w:cs="Calibri"/>
                <w:color w:val="333333"/>
                <w:lang w:val="en-US" w:eastAsia="nl-BE"/>
              </w:rPr>
            </w:pPr>
          </w:p>
        </w:tc>
      </w:tr>
      <w:tr w:rsidR="0010556E" w:rsidRPr="001F6ADC" w14:paraId="3D1C51FA" w14:textId="77777777" w:rsidTr="00AC5243">
        <w:trPr>
          <w:trHeight w:val="570"/>
        </w:trPr>
        <w:tc>
          <w:tcPr>
            <w:tcW w:w="4351" w:type="dxa"/>
            <w:gridSpan w:val="2"/>
          </w:tcPr>
          <w:p w14:paraId="22C435D2" w14:textId="77777777" w:rsidR="0010556E" w:rsidRPr="001F6ADC" w:rsidRDefault="0010556E" w:rsidP="00C1678B">
            <w:pPr>
              <w:shd w:val="clear" w:color="auto" w:fill="FFFFFF"/>
              <w:spacing w:before="100" w:beforeAutospacing="1" w:after="100" w:afterAutospacing="1"/>
              <w:rPr>
                <w:rFonts w:eastAsia="Times New Roman" w:cs="Calibri"/>
                <w:color w:val="333333"/>
                <w:sz w:val="24"/>
                <w:szCs w:val="24"/>
                <w:lang w:val="en-US" w:eastAsia="nl-BE"/>
              </w:rPr>
            </w:pPr>
            <w:r>
              <w:rPr>
                <w:rFonts w:eastAsia="Times New Roman" w:cs="Calibri"/>
                <w:color w:val="333333"/>
                <w:sz w:val="24"/>
                <w:szCs w:val="24"/>
                <w:lang w:val="en-US" w:eastAsia="nl-BE"/>
              </w:rPr>
              <w:t>Surname</w:t>
            </w:r>
          </w:p>
        </w:tc>
        <w:tc>
          <w:tcPr>
            <w:tcW w:w="4143" w:type="dxa"/>
          </w:tcPr>
          <w:p w14:paraId="5C517C59" w14:textId="77777777" w:rsidR="0010556E" w:rsidRPr="001F6ADC" w:rsidRDefault="0010556E" w:rsidP="00C1678B">
            <w:pPr>
              <w:spacing w:before="75"/>
              <w:rPr>
                <w:rFonts w:eastAsia="Times New Roman" w:cs="Calibri"/>
                <w:color w:val="333333"/>
                <w:lang w:val="en-US" w:eastAsia="nl-BE"/>
              </w:rPr>
            </w:pPr>
          </w:p>
        </w:tc>
      </w:tr>
      <w:tr w:rsidR="002A1175" w:rsidRPr="001F6ADC" w14:paraId="7299E96E" w14:textId="77777777" w:rsidTr="00AC5243">
        <w:trPr>
          <w:trHeight w:val="570"/>
        </w:trPr>
        <w:tc>
          <w:tcPr>
            <w:tcW w:w="4351" w:type="dxa"/>
            <w:gridSpan w:val="2"/>
          </w:tcPr>
          <w:p w14:paraId="6BB26F16" w14:textId="140337EA" w:rsidR="002A1175" w:rsidRDefault="002A1175" w:rsidP="00C1678B">
            <w:pPr>
              <w:shd w:val="clear" w:color="auto" w:fill="FFFFFF"/>
              <w:spacing w:before="100" w:beforeAutospacing="1" w:after="100" w:afterAutospacing="1"/>
              <w:rPr>
                <w:rFonts w:eastAsia="Times New Roman" w:cs="Calibri"/>
                <w:color w:val="333333"/>
                <w:sz w:val="24"/>
                <w:szCs w:val="24"/>
                <w:lang w:val="en-US" w:eastAsia="nl-BE"/>
              </w:rPr>
            </w:pPr>
            <w:r w:rsidRPr="00F13C9B">
              <w:rPr>
                <w:rFonts w:ascii="Verdana" w:hAnsi="Verdana" w:cs="Arial"/>
              </w:rPr>
              <w:t>Nationality</w:t>
            </w:r>
            <w:r w:rsidR="003322B5">
              <w:rPr>
                <w:rStyle w:val="FootnoteReference"/>
                <w:rFonts w:ascii="Verdana" w:hAnsi="Verdana" w:cs="Arial"/>
              </w:rPr>
              <w:footnoteReference w:id="1"/>
            </w:r>
          </w:p>
        </w:tc>
        <w:tc>
          <w:tcPr>
            <w:tcW w:w="4143" w:type="dxa"/>
          </w:tcPr>
          <w:p w14:paraId="375C7FA7" w14:textId="77777777" w:rsidR="002A1175" w:rsidRPr="001F6ADC" w:rsidRDefault="002A1175" w:rsidP="00C1678B">
            <w:pPr>
              <w:spacing w:before="75"/>
              <w:rPr>
                <w:rFonts w:eastAsia="Times New Roman" w:cs="Calibri"/>
                <w:color w:val="333333"/>
                <w:lang w:val="en-US" w:eastAsia="nl-BE"/>
              </w:rPr>
            </w:pPr>
          </w:p>
        </w:tc>
      </w:tr>
      <w:tr w:rsidR="00AC5243" w:rsidRPr="001F6ADC" w14:paraId="0D01474C" w14:textId="77777777" w:rsidTr="00AC5243">
        <w:trPr>
          <w:trHeight w:val="570"/>
        </w:trPr>
        <w:tc>
          <w:tcPr>
            <w:tcW w:w="4351" w:type="dxa"/>
            <w:gridSpan w:val="2"/>
          </w:tcPr>
          <w:p w14:paraId="692299DD" w14:textId="27DD655A" w:rsidR="00AC5243" w:rsidRDefault="00AC5243" w:rsidP="00C1678B">
            <w:pPr>
              <w:shd w:val="clear" w:color="auto" w:fill="FFFFFF"/>
              <w:spacing w:before="100" w:beforeAutospacing="1" w:after="100" w:afterAutospacing="1"/>
              <w:rPr>
                <w:rFonts w:eastAsia="Times New Roman" w:cs="Calibri"/>
                <w:color w:val="333333"/>
                <w:sz w:val="24"/>
                <w:szCs w:val="24"/>
                <w:lang w:val="en-US" w:eastAsia="nl-BE"/>
              </w:rPr>
            </w:pPr>
            <w:r>
              <w:rPr>
                <w:rFonts w:ascii="Verdana" w:hAnsi="Verdana" w:cs="Arial"/>
              </w:rPr>
              <w:t>Seniority</w:t>
            </w:r>
            <w:r w:rsidR="003322B5">
              <w:rPr>
                <w:rStyle w:val="FootnoteReference"/>
                <w:rFonts w:ascii="Verdana" w:hAnsi="Verdana" w:cs="Arial"/>
              </w:rPr>
              <w:footnoteReference w:id="2"/>
            </w:r>
          </w:p>
        </w:tc>
        <w:tc>
          <w:tcPr>
            <w:tcW w:w="4143" w:type="dxa"/>
          </w:tcPr>
          <w:p w14:paraId="6F7595D0" w14:textId="77777777" w:rsidR="00AC5243" w:rsidRPr="001F6ADC" w:rsidRDefault="00AC5243" w:rsidP="00C1678B">
            <w:pPr>
              <w:spacing w:before="75"/>
              <w:rPr>
                <w:rFonts w:eastAsia="Times New Roman" w:cs="Calibri"/>
                <w:color w:val="333333"/>
                <w:lang w:val="en-US" w:eastAsia="nl-BE"/>
              </w:rPr>
            </w:pPr>
          </w:p>
        </w:tc>
      </w:tr>
      <w:tr w:rsidR="0010556E" w:rsidRPr="001F6ADC" w14:paraId="7EBFF377" w14:textId="77777777" w:rsidTr="00AC5243">
        <w:trPr>
          <w:trHeight w:val="550"/>
        </w:trPr>
        <w:tc>
          <w:tcPr>
            <w:tcW w:w="4351" w:type="dxa"/>
            <w:gridSpan w:val="2"/>
          </w:tcPr>
          <w:p w14:paraId="0281B007" w14:textId="77777777" w:rsidR="0010556E" w:rsidRDefault="0010556E" w:rsidP="00C1678B">
            <w:pPr>
              <w:shd w:val="clear" w:color="auto" w:fill="FFFFFF"/>
              <w:spacing w:before="100" w:beforeAutospacing="1" w:after="100" w:afterAutospacing="1"/>
              <w:rPr>
                <w:rFonts w:eastAsia="Times New Roman" w:cs="Calibri"/>
                <w:color w:val="333333"/>
                <w:sz w:val="24"/>
                <w:szCs w:val="24"/>
                <w:lang w:val="en-US" w:eastAsia="nl-BE"/>
              </w:rPr>
            </w:pPr>
            <w:r>
              <w:rPr>
                <w:rFonts w:eastAsia="Times New Roman" w:cs="Calibri"/>
                <w:color w:val="333333"/>
                <w:sz w:val="24"/>
                <w:szCs w:val="24"/>
                <w:lang w:val="en-US" w:eastAsia="nl-BE"/>
              </w:rPr>
              <w:t xml:space="preserve">Email address </w:t>
            </w:r>
          </w:p>
        </w:tc>
        <w:tc>
          <w:tcPr>
            <w:tcW w:w="4143" w:type="dxa"/>
          </w:tcPr>
          <w:p w14:paraId="444AA59B" w14:textId="77777777" w:rsidR="0010556E" w:rsidRPr="001F6ADC" w:rsidRDefault="0010556E" w:rsidP="00C1678B">
            <w:pPr>
              <w:spacing w:before="75"/>
              <w:rPr>
                <w:rFonts w:eastAsia="Times New Roman" w:cs="Calibri"/>
                <w:color w:val="333333"/>
                <w:lang w:val="en-US" w:eastAsia="nl-BE"/>
              </w:rPr>
            </w:pPr>
          </w:p>
        </w:tc>
      </w:tr>
      <w:tr w:rsidR="0010556E" w:rsidRPr="001F6ADC" w14:paraId="1A80C94C" w14:textId="77777777" w:rsidTr="00AC5243">
        <w:tc>
          <w:tcPr>
            <w:tcW w:w="4351" w:type="dxa"/>
            <w:gridSpan w:val="2"/>
          </w:tcPr>
          <w:p w14:paraId="5A225BBC" w14:textId="77777777" w:rsidR="0010556E" w:rsidRPr="001F6ADC" w:rsidRDefault="0010556E" w:rsidP="00C1678B">
            <w:pPr>
              <w:shd w:val="clear" w:color="auto" w:fill="FFFFFF"/>
              <w:spacing w:before="100" w:beforeAutospacing="1" w:after="100" w:afterAutospacing="1"/>
              <w:rPr>
                <w:rFonts w:eastAsia="Times New Roman" w:cs="Calibri"/>
                <w:color w:val="333333"/>
                <w:sz w:val="24"/>
                <w:szCs w:val="24"/>
                <w:lang w:val="en-US" w:eastAsia="nl-BE"/>
              </w:rPr>
            </w:pPr>
            <w:r w:rsidRPr="001F6ADC">
              <w:rPr>
                <w:rFonts w:eastAsia="Times New Roman" w:cs="Calibri"/>
                <w:color w:val="333333"/>
                <w:sz w:val="24"/>
                <w:szCs w:val="24"/>
                <w:lang w:val="en-US" w:eastAsia="nl-BE"/>
              </w:rPr>
              <w:t xml:space="preserve">Academic year </w:t>
            </w:r>
          </w:p>
        </w:tc>
        <w:tc>
          <w:tcPr>
            <w:tcW w:w="4143" w:type="dxa"/>
          </w:tcPr>
          <w:p w14:paraId="73262C5C" w14:textId="77777777" w:rsidR="0010556E" w:rsidRPr="001F6ADC" w:rsidRDefault="0010556E" w:rsidP="00C1678B">
            <w:pPr>
              <w:spacing w:before="75"/>
              <w:rPr>
                <w:rFonts w:eastAsia="Times New Roman" w:cs="Calibri"/>
                <w:color w:val="333333"/>
                <w:lang w:val="en-US" w:eastAsia="nl-BE"/>
              </w:rPr>
            </w:pPr>
          </w:p>
        </w:tc>
      </w:tr>
      <w:tr w:rsidR="006A63FD" w:rsidRPr="001F6ADC" w14:paraId="7EAB9324" w14:textId="77777777" w:rsidTr="002A6A08">
        <w:tc>
          <w:tcPr>
            <w:tcW w:w="8494" w:type="dxa"/>
            <w:gridSpan w:val="3"/>
          </w:tcPr>
          <w:p w14:paraId="197D8031" w14:textId="50165FAA" w:rsidR="006A63FD" w:rsidRPr="006A63FD" w:rsidRDefault="006A63FD" w:rsidP="00C1678B">
            <w:pPr>
              <w:spacing w:before="75"/>
              <w:rPr>
                <w:rFonts w:eastAsia="Times New Roman" w:cs="Calibri"/>
                <w:b/>
                <w:bCs/>
                <w:color w:val="333333"/>
                <w:sz w:val="24"/>
                <w:szCs w:val="24"/>
                <w:lang w:val="en-US" w:eastAsia="nl-BE"/>
              </w:rPr>
            </w:pPr>
            <w:r w:rsidRPr="006A63FD">
              <w:rPr>
                <w:rFonts w:eastAsia="Times New Roman" w:cs="Calibri"/>
                <w:b/>
                <w:bCs/>
                <w:color w:val="333333"/>
                <w:sz w:val="24"/>
                <w:szCs w:val="24"/>
                <w:lang w:val="en-US" w:eastAsia="nl-BE"/>
              </w:rPr>
              <w:t>INFORMATION RECEIVING HIGHER EDUCATION INSTITTUTION</w:t>
            </w:r>
          </w:p>
        </w:tc>
      </w:tr>
      <w:tr w:rsidR="006A63FD" w:rsidRPr="001F6ADC" w14:paraId="621240EA" w14:textId="77777777" w:rsidTr="00B24A1D">
        <w:tc>
          <w:tcPr>
            <w:tcW w:w="4247" w:type="dxa"/>
          </w:tcPr>
          <w:p w14:paraId="0999CA94" w14:textId="6F45BA83" w:rsidR="006A63FD" w:rsidRPr="00882B87" w:rsidRDefault="00882B87" w:rsidP="00C1678B">
            <w:pPr>
              <w:spacing w:before="75"/>
              <w:rPr>
                <w:rFonts w:eastAsia="Times New Roman" w:cs="Calibri"/>
                <w:color w:val="333333"/>
                <w:sz w:val="24"/>
                <w:szCs w:val="24"/>
                <w:lang w:val="en-US" w:eastAsia="nl-BE"/>
              </w:rPr>
            </w:pPr>
            <w:r w:rsidRPr="00882B87">
              <w:rPr>
                <w:rFonts w:eastAsia="Times New Roman" w:cs="Calibri"/>
                <w:color w:val="333333"/>
                <w:sz w:val="24"/>
                <w:szCs w:val="24"/>
                <w:lang w:val="en-US" w:eastAsia="nl-BE"/>
              </w:rPr>
              <w:t xml:space="preserve">Name </w:t>
            </w:r>
          </w:p>
        </w:tc>
        <w:tc>
          <w:tcPr>
            <w:tcW w:w="4247" w:type="dxa"/>
            <w:gridSpan w:val="2"/>
          </w:tcPr>
          <w:p w14:paraId="24BF8306" w14:textId="7959EB03" w:rsidR="006A63FD" w:rsidRPr="006A63FD" w:rsidRDefault="006A63FD" w:rsidP="00C1678B">
            <w:pPr>
              <w:spacing w:before="75"/>
              <w:rPr>
                <w:rFonts w:eastAsia="Times New Roman" w:cs="Calibri"/>
                <w:b/>
                <w:bCs/>
                <w:color w:val="333333"/>
                <w:sz w:val="24"/>
                <w:szCs w:val="24"/>
                <w:lang w:val="en-US" w:eastAsia="nl-BE"/>
              </w:rPr>
            </w:pPr>
          </w:p>
        </w:tc>
      </w:tr>
      <w:tr w:rsidR="00882B87" w:rsidRPr="001F6ADC" w14:paraId="6E734191" w14:textId="77777777" w:rsidTr="00B24A1D">
        <w:tc>
          <w:tcPr>
            <w:tcW w:w="4247" w:type="dxa"/>
          </w:tcPr>
          <w:p w14:paraId="2A2B503B" w14:textId="09284B4F" w:rsidR="00882B87" w:rsidRPr="00882B87" w:rsidRDefault="00882B87" w:rsidP="00C1678B">
            <w:pPr>
              <w:spacing w:before="75"/>
              <w:rPr>
                <w:rFonts w:eastAsia="Times New Roman" w:cs="Calibri"/>
                <w:color w:val="333333"/>
                <w:sz w:val="24"/>
                <w:szCs w:val="24"/>
                <w:lang w:val="en-US" w:eastAsia="nl-BE"/>
              </w:rPr>
            </w:pPr>
            <w:r w:rsidRPr="00882B87">
              <w:rPr>
                <w:rFonts w:eastAsia="Times New Roman" w:cs="Calibri"/>
                <w:color w:val="333333"/>
                <w:sz w:val="24"/>
                <w:szCs w:val="24"/>
                <w:lang w:val="en-US" w:eastAsia="nl-BE"/>
              </w:rPr>
              <w:t>Faculty/department</w:t>
            </w:r>
          </w:p>
        </w:tc>
        <w:tc>
          <w:tcPr>
            <w:tcW w:w="4247" w:type="dxa"/>
            <w:gridSpan w:val="2"/>
          </w:tcPr>
          <w:p w14:paraId="5AB1B4D5" w14:textId="77777777" w:rsidR="00882B87" w:rsidRPr="006A63FD" w:rsidRDefault="00882B87" w:rsidP="00C1678B">
            <w:pPr>
              <w:spacing w:before="75"/>
              <w:rPr>
                <w:rFonts w:eastAsia="Times New Roman" w:cs="Calibri"/>
                <w:b/>
                <w:bCs/>
                <w:color w:val="333333"/>
                <w:sz w:val="24"/>
                <w:szCs w:val="24"/>
                <w:lang w:val="en-US" w:eastAsia="nl-BE"/>
              </w:rPr>
            </w:pPr>
          </w:p>
        </w:tc>
      </w:tr>
      <w:tr w:rsidR="00882B87" w:rsidRPr="001F6ADC" w14:paraId="357EB570" w14:textId="77777777" w:rsidTr="00B24A1D">
        <w:tc>
          <w:tcPr>
            <w:tcW w:w="4247" w:type="dxa"/>
          </w:tcPr>
          <w:p w14:paraId="0C0DFECC" w14:textId="0F56FECB" w:rsidR="00882B87" w:rsidRPr="00882B87" w:rsidRDefault="00882B87" w:rsidP="00C1678B">
            <w:pPr>
              <w:spacing w:before="75"/>
              <w:rPr>
                <w:rFonts w:eastAsia="Times New Roman" w:cs="Calibri"/>
                <w:color w:val="333333"/>
                <w:sz w:val="24"/>
                <w:szCs w:val="24"/>
                <w:lang w:val="en-US" w:eastAsia="nl-BE"/>
              </w:rPr>
            </w:pPr>
            <w:r w:rsidRPr="00882B87">
              <w:rPr>
                <w:rFonts w:eastAsia="Times New Roman" w:cs="Calibri"/>
                <w:color w:val="333333"/>
                <w:sz w:val="24"/>
                <w:szCs w:val="24"/>
                <w:lang w:val="en-US" w:eastAsia="nl-BE"/>
              </w:rPr>
              <w:t>Erasmus code (if applicable)</w:t>
            </w:r>
          </w:p>
        </w:tc>
        <w:tc>
          <w:tcPr>
            <w:tcW w:w="4247" w:type="dxa"/>
            <w:gridSpan w:val="2"/>
          </w:tcPr>
          <w:p w14:paraId="0FF4982D" w14:textId="77777777" w:rsidR="00882B87" w:rsidRPr="006A63FD" w:rsidRDefault="00882B87" w:rsidP="00C1678B">
            <w:pPr>
              <w:spacing w:before="75"/>
              <w:rPr>
                <w:rFonts w:eastAsia="Times New Roman" w:cs="Calibri"/>
                <w:b/>
                <w:bCs/>
                <w:color w:val="333333"/>
                <w:sz w:val="24"/>
                <w:szCs w:val="24"/>
                <w:lang w:val="en-US" w:eastAsia="nl-BE"/>
              </w:rPr>
            </w:pPr>
          </w:p>
        </w:tc>
      </w:tr>
      <w:tr w:rsidR="00882B87" w:rsidRPr="001F6ADC" w14:paraId="4DFD2AC3" w14:textId="77777777" w:rsidTr="00B24A1D">
        <w:tc>
          <w:tcPr>
            <w:tcW w:w="4247" w:type="dxa"/>
          </w:tcPr>
          <w:p w14:paraId="2BA20ECE" w14:textId="6944132E" w:rsidR="00882B87" w:rsidRPr="00882B87" w:rsidRDefault="00882B87" w:rsidP="00C1678B">
            <w:pPr>
              <w:spacing w:before="75"/>
              <w:rPr>
                <w:rFonts w:eastAsia="Times New Roman" w:cs="Calibri"/>
                <w:color w:val="333333"/>
                <w:sz w:val="24"/>
                <w:szCs w:val="24"/>
                <w:lang w:val="en-US" w:eastAsia="nl-BE"/>
              </w:rPr>
            </w:pPr>
            <w:r w:rsidRPr="00882B87">
              <w:rPr>
                <w:rFonts w:eastAsia="Times New Roman" w:cs="Calibri"/>
                <w:color w:val="333333"/>
                <w:sz w:val="24"/>
                <w:szCs w:val="24"/>
                <w:lang w:val="en-US" w:eastAsia="nl-BE"/>
              </w:rPr>
              <w:t xml:space="preserve">Address </w:t>
            </w:r>
          </w:p>
        </w:tc>
        <w:tc>
          <w:tcPr>
            <w:tcW w:w="4247" w:type="dxa"/>
            <w:gridSpan w:val="2"/>
          </w:tcPr>
          <w:p w14:paraId="031EC1CB" w14:textId="77777777" w:rsidR="00882B87" w:rsidRPr="006A63FD" w:rsidRDefault="00882B87" w:rsidP="00C1678B">
            <w:pPr>
              <w:spacing w:before="75"/>
              <w:rPr>
                <w:rFonts w:eastAsia="Times New Roman" w:cs="Calibri"/>
                <w:b/>
                <w:bCs/>
                <w:color w:val="333333"/>
                <w:sz w:val="24"/>
                <w:szCs w:val="24"/>
                <w:lang w:val="en-US" w:eastAsia="nl-BE"/>
              </w:rPr>
            </w:pPr>
          </w:p>
        </w:tc>
      </w:tr>
      <w:tr w:rsidR="00882B87" w:rsidRPr="001F6ADC" w14:paraId="05CCD24F" w14:textId="77777777" w:rsidTr="00B24A1D">
        <w:tc>
          <w:tcPr>
            <w:tcW w:w="4247" w:type="dxa"/>
          </w:tcPr>
          <w:p w14:paraId="46944C9F" w14:textId="5599DE52" w:rsidR="00882B87" w:rsidRPr="00882B87" w:rsidRDefault="00882B87" w:rsidP="00882B87">
            <w:pPr>
              <w:spacing w:before="75"/>
              <w:rPr>
                <w:rFonts w:eastAsia="Times New Roman" w:cs="Calibri"/>
                <w:color w:val="333333"/>
                <w:sz w:val="24"/>
                <w:szCs w:val="24"/>
                <w:lang w:val="en-US" w:eastAsia="nl-BE"/>
              </w:rPr>
            </w:pPr>
            <w:r w:rsidRPr="00882B87">
              <w:rPr>
                <w:rFonts w:eastAsia="Times New Roman" w:cs="Calibri"/>
                <w:color w:val="333333"/>
                <w:sz w:val="24"/>
                <w:szCs w:val="24"/>
                <w:lang w:val="en-US" w:eastAsia="nl-BE"/>
              </w:rPr>
              <w:t xml:space="preserve">Country </w:t>
            </w:r>
          </w:p>
        </w:tc>
        <w:tc>
          <w:tcPr>
            <w:tcW w:w="4247" w:type="dxa"/>
            <w:gridSpan w:val="2"/>
          </w:tcPr>
          <w:p w14:paraId="424C57B0" w14:textId="77777777" w:rsidR="00882B87" w:rsidRPr="006A63FD" w:rsidRDefault="00882B87" w:rsidP="00C1678B">
            <w:pPr>
              <w:spacing w:before="75"/>
              <w:rPr>
                <w:rFonts w:eastAsia="Times New Roman" w:cs="Calibri"/>
                <w:b/>
                <w:bCs/>
                <w:color w:val="333333"/>
                <w:sz w:val="24"/>
                <w:szCs w:val="24"/>
                <w:lang w:val="en-US" w:eastAsia="nl-BE"/>
              </w:rPr>
            </w:pPr>
          </w:p>
        </w:tc>
      </w:tr>
      <w:tr w:rsidR="00882B87" w:rsidRPr="001F6ADC" w14:paraId="2C698AFD" w14:textId="77777777" w:rsidTr="00B24A1D">
        <w:tc>
          <w:tcPr>
            <w:tcW w:w="4247" w:type="dxa"/>
          </w:tcPr>
          <w:p w14:paraId="03AE7DD9" w14:textId="545CA00E" w:rsidR="00882B87" w:rsidRDefault="00882B87" w:rsidP="00882B87">
            <w:pPr>
              <w:spacing w:before="75"/>
              <w:rPr>
                <w:rFonts w:eastAsia="Times New Roman" w:cs="Calibri"/>
                <w:b/>
                <w:bCs/>
                <w:color w:val="333333"/>
                <w:sz w:val="24"/>
                <w:szCs w:val="24"/>
                <w:lang w:val="en-US" w:eastAsia="nl-BE"/>
              </w:rPr>
            </w:pPr>
            <w:r w:rsidRPr="007673FA">
              <w:rPr>
                <w:rFonts w:ascii="Verdana" w:hAnsi="Verdana" w:cs="Arial"/>
              </w:rPr>
              <w:t>Contact person</w:t>
            </w:r>
            <w:r w:rsidRPr="007673FA">
              <w:rPr>
                <w:rFonts w:ascii="Verdana" w:hAnsi="Verdana" w:cs="Arial"/>
              </w:rPr>
              <w:br/>
              <w:t>name</w:t>
            </w:r>
            <w:r>
              <w:rPr>
                <w:rFonts w:ascii="Verdana" w:hAnsi="Verdana" w:cs="Arial"/>
              </w:rPr>
              <w:t xml:space="preserve"> and position</w:t>
            </w:r>
          </w:p>
        </w:tc>
        <w:tc>
          <w:tcPr>
            <w:tcW w:w="4247" w:type="dxa"/>
            <w:gridSpan w:val="2"/>
          </w:tcPr>
          <w:p w14:paraId="581EB098" w14:textId="77777777" w:rsidR="00882B87" w:rsidRPr="006A63FD" w:rsidRDefault="00882B87" w:rsidP="00C1678B">
            <w:pPr>
              <w:spacing w:before="75"/>
              <w:rPr>
                <w:rFonts w:eastAsia="Times New Roman" w:cs="Calibri"/>
                <w:b/>
                <w:bCs/>
                <w:color w:val="333333"/>
                <w:sz w:val="24"/>
                <w:szCs w:val="24"/>
                <w:lang w:val="en-US" w:eastAsia="nl-BE"/>
              </w:rPr>
            </w:pPr>
          </w:p>
        </w:tc>
      </w:tr>
      <w:tr w:rsidR="00882B87" w:rsidRPr="004C2073" w14:paraId="12DD9A9B" w14:textId="77777777" w:rsidTr="00B24A1D">
        <w:tc>
          <w:tcPr>
            <w:tcW w:w="4247" w:type="dxa"/>
          </w:tcPr>
          <w:p w14:paraId="40E6FDDE" w14:textId="2E8A8F1E" w:rsidR="00882B87" w:rsidRPr="00882B87" w:rsidRDefault="00882B87" w:rsidP="00882B87">
            <w:pPr>
              <w:spacing w:before="75"/>
              <w:rPr>
                <w:rFonts w:ascii="Verdana" w:hAnsi="Verdana" w:cs="Arial"/>
                <w:lang w:val="fr-FR"/>
              </w:rPr>
            </w:pPr>
            <w:r w:rsidRPr="00782942">
              <w:rPr>
                <w:rFonts w:ascii="Verdana" w:hAnsi="Verdana" w:cs="Arial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lang w:val="fr-BE"/>
              </w:rPr>
              <w:br/>
              <w:t>e-mail / phone</w:t>
            </w:r>
          </w:p>
        </w:tc>
        <w:tc>
          <w:tcPr>
            <w:tcW w:w="4247" w:type="dxa"/>
            <w:gridSpan w:val="2"/>
          </w:tcPr>
          <w:p w14:paraId="78A5FCBB" w14:textId="77777777" w:rsidR="00882B87" w:rsidRPr="00882B87" w:rsidRDefault="00882B87" w:rsidP="00C1678B">
            <w:pPr>
              <w:spacing w:before="75"/>
              <w:rPr>
                <w:rFonts w:eastAsia="Times New Roman" w:cs="Calibri"/>
                <w:b/>
                <w:bCs/>
                <w:color w:val="333333"/>
                <w:sz w:val="24"/>
                <w:szCs w:val="24"/>
                <w:lang w:val="fr-FR" w:eastAsia="nl-BE"/>
              </w:rPr>
            </w:pPr>
          </w:p>
        </w:tc>
      </w:tr>
      <w:tr w:rsidR="0010556E" w:rsidRPr="001F6ADC" w14:paraId="4607388C" w14:textId="77777777" w:rsidTr="00AC5243">
        <w:tc>
          <w:tcPr>
            <w:tcW w:w="8494" w:type="dxa"/>
            <w:gridSpan w:val="3"/>
          </w:tcPr>
          <w:p w14:paraId="5BC23F67" w14:textId="0ADDA398" w:rsidR="0010556E" w:rsidRPr="001F6ADC" w:rsidRDefault="006A63FD" w:rsidP="00C1678B">
            <w:pPr>
              <w:spacing w:before="75"/>
              <w:rPr>
                <w:rFonts w:eastAsia="Times New Roman" w:cs="Calibri"/>
                <w:color w:val="333333"/>
                <w:lang w:val="en-US" w:eastAsia="nl-BE"/>
              </w:rPr>
            </w:pPr>
            <w:r>
              <w:rPr>
                <w:rFonts w:eastAsia="Times New Roman" w:cs="Calibri"/>
                <w:b/>
                <w:bCs/>
                <w:color w:val="333333"/>
                <w:sz w:val="24"/>
                <w:szCs w:val="24"/>
                <w:lang w:val="en-US" w:eastAsia="nl-BE"/>
              </w:rPr>
              <w:t xml:space="preserve">PROPOSED MOBILITY PROGRAMME </w:t>
            </w:r>
          </w:p>
        </w:tc>
      </w:tr>
      <w:tr w:rsidR="0010556E" w:rsidRPr="001F6ADC" w14:paraId="2EDF42D7" w14:textId="77777777" w:rsidTr="00AC5243">
        <w:tc>
          <w:tcPr>
            <w:tcW w:w="4351" w:type="dxa"/>
            <w:gridSpan w:val="2"/>
          </w:tcPr>
          <w:p w14:paraId="7D7E4871" w14:textId="14A14B97" w:rsidR="002A1175" w:rsidRDefault="002A1175" w:rsidP="002A1175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="Verdana" w:hAnsi="Verdana" w:cs="Calibri"/>
                <w:i/>
                <w:lang w:val="en-GB"/>
              </w:rPr>
            </w:pPr>
            <w:r w:rsidRPr="00490F95">
              <w:rPr>
                <w:rFonts w:ascii="Verdana" w:hAnsi="Verdana" w:cs="Calibri"/>
                <w:lang w:val="en-GB"/>
              </w:rPr>
              <w:t xml:space="preserve">Planned period of the </w:t>
            </w:r>
            <w:r>
              <w:rPr>
                <w:rFonts w:ascii="Verdana" w:hAnsi="Verdana" w:cs="Calibri"/>
                <w:lang w:val="en-GB"/>
              </w:rPr>
              <w:t>physical mobility</w:t>
            </w:r>
          </w:p>
          <w:p w14:paraId="7E2E0A24" w14:textId="70AE17B3" w:rsidR="0010556E" w:rsidRPr="002A1175" w:rsidRDefault="0010556E" w:rsidP="002A1175">
            <w:pPr>
              <w:spacing w:before="75"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4143" w:type="dxa"/>
          </w:tcPr>
          <w:p w14:paraId="4747F719" w14:textId="40392DFF" w:rsidR="0010556E" w:rsidRPr="001F6ADC" w:rsidRDefault="002A1175" w:rsidP="00C1678B">
            <w:pPr>
              <w:spacing w:before="75"/>
              <w:rPr>
                <w:rFonts w:eastAsia="Times New Roman" w:cs="Calibri"/>
                <w:color w:val="333333"/>
                <w:lang w:val="en-US" w:eastAsia="nl-BE"/>
              </w:rPr>
            </w:pPr>
            <w:r w:rsidRPr="00490F95">
              <w:rPr>
                <w:rFonts w:ascii="Verdana" w:hAnsi="Verdana" w:cs="Calibri"/>
              </w:rPr>
              <w:t xml:space="preserve">from </w:t>
            </w:r>
            <w:r w:rsidRPr="00490F95">
              <w:rPr>
                <w:rFonts w:ascii="Verdana" w:hAnsi="Verdana" w:cs="Calibri"/>
                <w:i/>
              </w:rPr>
              <w:t>[day/month/year]</w:t>
            </w:r>
            <w:r>
              <w:rPr>
                <w:rFonts w:ascii="Verdana" w:hAnsi="Verdana" w:cs="Calibri"/>
              </w:rPr>
              <w:t xml:space="preserve"> to</w:t>
            </w:r>
            <w:r w:rsidRPr="00490F95">
              <w:rPr>
                <w:rFonts w:ascii="Verdana" w:hAnsi="Verdana" w:cs="Calibri"/>
              </w:rPr>
              <w:t xml:space="preserve"> </w:t>
            </w:r>
            <w:r w:rsidRPr="00490F95">
              <w:rPr>
                <w:rFonts w:ascii="Verdana" w:hAnsi="Verdana" w:cs="Calibri"/>
                <w:i/>
              </w:rPr>
              <w:t>[day/month/year]</w:t>
            </w:r>
          </w:p>
        </w:tc>
      </w:tr>
      <w:tr w:rsidR="0010556E" w:rsidRPr="001F6ADC" w14:paraId="05A6D0FC" w14:textId="77777777" w:rsidTr="00AC5243">
        <w:tc>
          <w:tcPr>
            <w:tcW w:w="4351" w:type="dxa"/>
            <w:gridSpan w:val="2"/>
          </w:tcPr>
          <w:p w14:paraId="4613F3E4" w14:textId="7919562E" w:rsidR="0010556E" w:rsidRPr="001F6ADC" w:rsidRDefault="002A1175" w:rsidP="00C1678B">
            <w:pPr>
              <w:spacing w:before="75"/>
              <w:rPr>
                <w:rFonts w:eastAsia="Times New Roman" w:cs="Calibri"/>
                <w:color w:val="333333"/>
                <w:sz w:val="24"/>
                <w:szCs w:val="24"/>
                <w:lang w:val="en-US" w:eastAsia="nl-BE"/>
              </w:rPr>
            </w:pPr>
            <w:r w:rsidRPr="00490F95">
              <w:rPr>
                <w:rFonts w:ascii="Verdana" w:hAnsi="Verdana" w:cs="Calibri"/>
              </w:rPr>
              <w:lastRenderedPageBreak/>
              <w:t>Duration (days) – excluding travel days</w:t>
            </w:r>
          </w:p>
        </w:tc>
        <w:tc>
          <w:tcPr>
            <w:tcW w:w="4143" w:type="dxa"/>
          </w:tcPr>
          <w:p w14:paraId="06805E1A" w14:textId="77777777" w:rsidR="0010556E" w:rsidRPr="001F6ADC" w:rsidRDefault="0010556E" w:rsidP="00C1678B">
            <w:pPr>
              <w:spacing w:before="75"/>
              <w:rPr>
                <w:rFonts w:eastAsia="Times New Roman" w:cs="Calibri"/>
                <w:color w:val="333333"/>
                <w:lang w:val="en-US" w:eastAsia="nl-BE"/>
              </w:rPr>
            </w:pPr>
          </w:p>
        </w:tc>
      </w:tr>
      <w:tr w:rsidR="002A1175" w:rsidRPr="001F6ADC" w14:paraId="50DEF81A" w14:textId="77777777" w:rsidTr="00AC5243">
        <w:tc>
          <w:tcPr>
            <w:tcW w:w="4351" w:type="dxa"/>
            <w:gridSpan w:val="2"/>
          </w:tcPr>
          <w:p w14:paraId="653A4F4F" w14:textId="4CE335C9" w:rsidR="002A1175" w:rsidRDefault="002A1175" w:rsidP="002A1175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="Verdana" w:hAnsi="Verdana" w:cs="Calibri"/>
                <w:i/>
                <w:lang w:val="en-GB"/>
              </w:rPr>
            </w:pPr>
            <w:r w:rsidRPr="00743F98">
              <w:rPr>
                <w:rFonts w:ascii="Verdana" w:hAnsi="Verdana" w:cs="Calibri"/>
                <w:lang w:val="en-GB"/>
              </w:rPr>
              <w:t>If applicable, planned period</w:t>
            </w:r>
            <w:r>
              <w:rPr>
                <w:rFonts w:ascii="Verdana" w:hAnsi="Verdana" w:cs="Calibri"/>
                <w:lang w:val="en-GB"/>
              </w:rPr>
              <w:t xml:space="preserve"> </w:t>
            </w:r>
            <w:r w:rsidRPr="00743F98">
              <w:rPr>
                <w:rFonts w:ascii="Verdana" w:hAnsi="Verdana" w:cs="Calibri"/>
                <w:lang w:val="en-GB"/>
              </w:rPr>
              <w:t xml:space="preserve">of the virtual </w:t>
            </w:r>
            <w:r>
              <w:rPr>
                <w:rFonts w:ascii="Verdana" w:hAnsi="Verdana" w:cs="Calibri"/>
                <w:lang w:val="en-GB"/>
              </w:rPr>
              <w:t>component</w:t>
            </w:r>
            <w:r w:rsidRPr="00743F98">
              <w:rPr>
                <w:rFonts w:ascii="Verdana" w:hAnsi="Verdana" w:cs="Calibri"/>
                <w:lang w:val="en-GB"/>
              </w:rPr>
              <w:t xml:space="preserve">: </w:t>
            </w:r>
          </w:p>
          <w:p w14:paraId="00466236" w14:textId="77777777" w:rsidR="002A1175" w:rsidRPr="00490F95" w:rsidRDefault="002A1175" w:rsidP="00C1678B">
            <w:pPr>
              <w:spacing w:before="75"/>
              <w:rPr>
                <w:rFonts w:ascii="Verdana" w:hAnsi="Verdana" w:cs="Calibri"/>
              </w:rPr>
            </w:pPr>
          </w:p>
        </w:tc>
        <w:tc>
          <w:tcPr>
            <w:tcW w:w="4143" w:type="dxa"/>
          </w:tcPr>
          <w:p w14:paraId="27325476" w14:textId="43933896" w:rsidR="002A1175" w:rsidRPr="001F6ADC" w:rsidRDefault="002A1175" w:rsidP="00C1678B">
            <w:pPr>
              <w:spacing w:before="75"/>
              <w:rPr>
                <w:rFonts w:eastAsia="Times New Roman" w:cs="Calibri"/>
                <w:color w:val="333333"/>
                <w:lang w:val="en-US" w:eastAsia="nl-BE"/>
              </w:rPr>
            </w:pPr>
            <w:r w:rsidRPr="00743F98">
              <w:rPr>
                <w:rFonts w:ascii="Verdana" w:hAnsi="Verdana" w:cs="Calibri"/>
              </w:rPr>
              <w:t xml:space="preserve">from </w:t>
            </w:r>
            <w:r w:rsidRPr="00490F95">
              <w:rPr>
                <w:rFonts w:ascii="Verdana" w:hAnsi="Verdana" w:cs="Calibri"/>
                <w:i/>
              </w:rPr>
              <w:t>[day/month/year]</w:t>
            </w:r>
            <w:r>
              <w:rPr>
                <w:rFonts w:ascii="Verdana" w:hAnsi="Verdana" w:cs="Calibri"/>
              </w:rPr>
              <w:t xml:space="preserve"> to</w:t>
            </w:r>
            <w:r w:rsidRPr="00490F95">
              <w:rPr>
                <w:rFonts w:ascii="Verdana" w:hAnsi="Verdana" w:cs="Calibri"/>
              </w:rPr>
              <w:t xml:space="preserve"> </w:t>
            </w:r>
            <w:r w:rsidRPr="00490F95">
              <w:rPr>
                <w:rFonts w:ascii="Verdana" w:hAnsi="Verdana" w:cs="Calibri"/>
                <w:i/>
              </w:rPr>
              <w:t>[day/month/year]</w:t>
            </w:r>
          </w:p>
        </w:tc>
      </w:tr>
      <w:tr w:rsidR="002A1175" w:rsidRPr="001F6ADC" w14:paraId="2BE1FE0F" w14:textId="77777777" w:rsidTr="00AC5243">
        <w:tc>
          <w:tcPr>
            <w:tcW w:w="4351" w:type="dxa"/>
            <w:gridSpan w:val="2"/>
          </w:tcPr>
          <w:p w14:paraId="1F85B01A" w14:textId="5370B02B" w:rsidR="002A1175" w:rsidRPr="00743F98" w:rsidRDefault="002A1175" w:rsidP="002A1175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="Verdana" w:hAnsi="Verdana" w:cs="Calibri"/>
                <w:lang w:val="en-GB"/>
              </w:rPr>
            </w:pPr>
            <w:r w:rsidRPr="00B223B0">
              <w:rPr>
                <w:rFonts w:ascii="Verdana" w:hAnsi="Verdana" w:cs="Calibri"/>
                <w:lang w:val="en-GB"/>
              </w:rPr>
              <w:t xml:space="preserve">Main </w:t>
            </w:r>
            <w:r w:rsidRPr="00490F95">
              <w:rPr>
                <w:rFonts w:ascii="Verdana" w:hAnsi="Verdana" w:cs="Calibri"/>
                <w:lang w:val="en-GB"/>
              </w:rPr>
              <w:t>subject field</w:t>
            </w:r>
            <w:r w:rsidR="003322B5">
              <w:rPr>
                <w:rStyle w:val="FootnoteReference"/>
                <w:rFonts w:ascii="Verdana" w:hAnsi="Verdana" w:cs="Calibri"/>
                <w:lang w:val="en-GB"/>
              </w:rPr>
              <w:footnoteReference w:id="3"/>
            </w:r>
          </w:p>
        </w:tc>
        <w:tc>
          <w:tcPr>
            <w:tcW w:w="4143" w:type="dxa"/>
          </w:tcPr>
          <w:p w14:paraId="66C1979B" w14:textId="77777777" w:rsidR="002A1175" w:rsidRPr="00743F98" w:rsidRDefault="002A1175" w:rsidP="00C1678B">
            <w:pPr>
              <w:spacing w:before="75"/>
              <w:rPr>
                <w:rFonts w:ascii="Verdana" w:hAnsi="Verdana" w:cs="Calibri"/>
              </w:rPr>
            </w:pPr>
          </w:p>
        </w:tc>
      </w:tr>
      <w:tr w:rsidR="0010556E" w:rsidRPr="001F6ADC" w14:paraId="3EF2D73A" w14:textId="77777777" w:rsidTr="00AC5243">
        <w:tc>
          <w:tcPr>
            <w:tcW w:w="4351" w:type="dxa"/>
            <w:gridSpan w:val="2"/>
          </w:tcPr>
          <w:p w14:paraId="5392D9A7" w14:textId="2EF6FCE3" w:rsidR="002A1175" w:rsidRPr="00B223B0" w:rsidRDefault="002A1175" w:rsidP="002A1175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lang w:val="en-GB"/>
              </w:rPr>
            </w:pPr>
            <w:r w:rsidRPr="00121A1B">
              <w:rPr>
                <w:rFonts w:ascii="Verdana" w:hAnsi="Verdana" w:cs="Calibri"/>
                <w:lang w:val="en-GB"/>
              </w:rPr>
              <w:t>Level</w:t>
            </w:r>
            <w:r>
              <w:rPr>
                <w:rFonts w:ascii="Verdana" w:hAnsi="Verdana" w:cs="Calibri"/>
                <w:lang w:val="en-GB"/>
              </w:rPr>
              <w:t xml:space="preserve"> (select the main one)</w:t>
            </w:r>
          </w:p>
          <w:p w14:paraId="6BABF63D" w14:textId="2910EFB2" w:rsidR="0010556E" w:rsidRPr="001F6ADC" w:rsidRDefault="0010556E" w:rsidP="00C1678B">
            <w:pPr>
              <w:spacing w:before="75"/>
              <w:rPr>
                <w:rFonts w:eastAsia="Times New Roman" w:cs="Calibri"/>
                <w:color w:val="333333"/>
                <w:sz w:val="24"/>
                <w:szCs w:val="24"/>
                <w:lang w:eastAsia="nl-BE"/>
              </w:rPr>
            </w:pPr>
          </w:p>
        </w:tc>
        <w:tc>
          <w:tcPr>
            <w:tcW w:w="4143" w:type="dxa"/>
          </w:tcPr>
          <w:p w14:paraId="28874C7D" w14:textId="281D138A" w:rsidR="002A1175" w:rsidRDefault="002A1175" w:rsidP="00C1678B">
            <w:pPr>
              <w:spacing w:before="75"/>
              <w:rPr>
                <w:rFonts w:ascii="Verdana" w:hAnsi="Verdana" w:cs="Calibri"/>
              </w:rPr>
            </w:pPr>
            <w:r w:rsidRPr="00121A1B">
              <w:rPr>
                <w:rFonts w:ascii="Verdana" w:hAnsi="Verdana" w:cs="Calibri"/>
              </w:rPr>
              <w:t xml:space="preserve">Short cycle </w:t>
            </w:r>
            <w:r w:rsidRPr="00B223B0">
              <w:rPr>
                <w:rFonts w:ascii="Verdana" w:hAnsi="Verdana"/>
              </w:rPr>
              <w:t xml:space="preserve">(EQF level 5) </w:t>
            </w:r>
            <w:sdt>
              <w:sdtPr>
                <w:rPr>
                  <w:rFonts w:ascii="Verdana" w:hAnsi="Verdana"/>
                </w:rPr>
                <w:id w:val="186586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90F95">
              <w:rPr>
                <w:rFonts w:ascii="Verdana" w:hAnsi="Verdana" w:cs="Calibri"/>
              </w:rPr>
              <w:t xml:space="preserve">; </w:t>
            </w:r>
          </w:p>
          <w:p w14:paraId="0CC82FA9" w14:textId="77777777" w:rsidR="002A1175" w:rsidRDefault="002A1175" w:rsidP="00C1678B">
            <w:pPr>
              <w:spacing w:before="75"/>
              <w:rPr>
                <w:rFonts w:ascii="Verdana" w:hAnsi="Verdana" w:cs="Calibri"/>
              </w:rPr>
            </w:pPr>
            <w:r w:rsidRPr="00490F95">
              <w:rPr>
                <w:rFonts w:ascii="Verdana" w:hAnsi="Verdana" w:cs="Calibri"/>
              </w:rPr>
              <w:t xml:space="preserve">Bachelor </w:t>
            </w:r>
            <w:r w:rsidRPr="00B223B0">
              <w:rPr>
                <w:rFonts w:ascii="Verdana" w:hAnsi="Verdana"/>
              </w:rPr>
              <w:t>or equiv</w:t>
            </w:r>
            <w:r>
              <w:rPr>
                <w:rFonts w:ascii="Verdana" w:hAnsi="Verdana"/>
              </w:rPr>
              <w:t>alent first cycle (EQF level 6)</w:t>
            </w:r>
            <w:r w:rsidRPr="00490F95">
              <w:rPr>
                <w:rFonts w:ascii="Verdana" w:hAnsi="Verdana" w:cs="Calibri"/>
              </w:rPr>
              <w:t xml:space="preserve"> </w:t>
            </w:r>
            <w:sdt>
              <w:sdtPr>
                <w:rPr>
                  <w:rFonts w:ascii="Verdana" w:hAnsi="Verdana" w:cs="Calibri"/>
                </w:rPr>
                <w:id w:val="-37601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490F95">
              <w:rPr>
                <w:rFonts w:ascii="Verdana" w:hAnsi="Verdana" w:cs="Calibri"/>
              </w:rPr>
              <w:t xml:space="preserve">; </w:t>
            </w:r>
          </w:p>
          <w:p w14:paraId="03DBD981" w14:textId="77777777" w:rsidR="002A1175" w:rsidRDefault="002A1175" w:rsidP="00C1678B">
            <w:pPr>
              <w:spacing w:before="75"/>
              <w:rPr>
                <w:rFonts w:ascii="Verdana" w:hAnsi="Verdana" w:cs="Calibri"/>
              </w:rPr>
            </w:pPr>
            <w:r w:rsidRPr="00490F95">
              <w:rPr>
                <w:rFonts w:ascii="Verdana" w:hAnsi="Verdana" w:cs="Calibri"/>
              </w:rPr>
              <w:t xml:space="preserve">Master </w:t>
            </w:r>
            <w:r w:rsidRPr="00B223B0">
              <w:rPr>
                <w:rFonts w:ascii="Verdana" w:hAnsi="Verdana"/>
              </w:rPr>
              <w:t>or equiva</w:t>
            </w:r>
            <w:r>
              <w:rPr>
                <w:rFonts w:ascii="Verdana" w:hAnsi="Verdana"/>
              </w:rPr>
              <w:t>lent second cycle (EQF level 7)</w:t>
            </w:r>
            <w:r w:rsidRPr="00490F95">
              <w:rPr>
                <w:rFonts w:ascii="Verdana" w:hAnsi="Verdana" w:cs="Calibri"/>
              </w:rPr>
              <w:t xml:space="preserve"> </w:t>
            </w:r>
            <w:sdt>
              <w:sdtPr>
                <w:rPr>
                  <w:rFonts w:ascii="Verdana" w:hAnsi="Verdana" w:cs="Calibri"/>
                </w:rPr>
                <w:id w:val="193725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490F95">
              <w:rPr>
                <w:rFonts w:ascii="Verdana" w:hAnsi="Verdana" w:cs="Calibri"/>
              </w:rPr>
              <w:t xml:space="preserve">; </w:t>
            </w:r>
          </w:p>
          <w:p w14:paraId="3F125FD2" w14:textId="76D927E1" w:rsidR="0010556E" w:rsidRPr="001F6ADC" w:rsidRDefault="002A1175" w:rsidP="00C1678B">
            <w:pPr>
              <w:spacing w:before="75"/>
              <w:rPr>
                <w:rFonts w:eastAsia="Times New Roman" w:cs="Calibri"/>
                <w:color w:val="333333"/>
                <w:lang w:val="en-US" w:eastAsia="nl-BE"/>
              </w:rPr>
            </w:pPr>
            <w:r w:rsidRPr="00490F95">
              <w:rPr>
                <w:rFonts w:ascii="Verdana" w:hAnsi="Verdana" w:cs="Calibri"/>
              </w:rPr>
              <w:t xml:space="preserve">Doctoral </w:t>
            </w:r>
            <w:r w:rsidRPr="00B223B0">
              <w:rPr>
                <w:rFonts w:ascii="Verdana" w:hAnsi="Verdana"/>
              </w:rPr>
              <w:t>or equivalent third cycle (EQF level 8)</w:t>
            </w:r>
            <w:r w:rsidRPr="00490F95">
              <w:rPr>
                <w:rFonts w:ascii="Verdana" w:hAnsi="Verdana" w:cs="Calibri"/>
              </w:rPr>
              <w:t xml:space="preserve"> </w:t>
            </w:r>
            <w:sdt>
              <w:sdtPr>
                <w:rPr>
                  <w:rFonts w:ascii="Verdana" w:hAnsi="Verdana" w:cs="Calibri"/>
                </w:rPr>
                <w:id w:val="-108321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10556E" w:rsidRPr="001F6ADC" w14:paraId="59F8F2EC" w14:textId="77777777" w:rsidTr="00AC5243">
        <w:tc>
          <w:tcPr>
            <w:tcW w:w="4351" w:type="dxa"/>
            <w:gridSpan w:val="2"/>
          </w:tcPr>
          <w:p w14:paraId="0537A10B" w14:textId="417F7906" w:rsidR="0010556E" w:rsidRPr="001F6ADC" w:rsidRDefault="002A1175" w:rsidP="00C1678B">
            <w:pPr>
              <w:spacing w:before="75"/>
              <w:rPr>
                <w:rFonts w:eastAsia="Times New Roman" w:cs="Calibri"/>
                <w:color w:val="333333"/>
                <w:sz w:val="24"/>
                <w:szCs w:val="24"/>
                <w:lang w:eastAsia="nl-BE"/>
              </w:rPr>
            </w:pPr>
            <w:r w:rsidRPr="00490F95">
              <w:rPr>
                <w:rFonts w:ascii="Verdana" w:hAnsi="Verdana" w:cs="Calibri"/>
              </w:rPr>
              <w:t>Number of students at the receiving institution benefiting from the teaching programme</w:t>
            </w:r>
          </w:p>
        </w:tc>
        <w:tc>
          <w:tcPr>
            <w:tcW w:w="4143" w:type="dxa"/>
          </w:tcPr>
          <w:p w14:paraId="4229D5B9" w14:textId="77777777" w:rsidR="0010556E" w:rsidRPr="001F6ADC" w:rsidRDefault="0010556E" w:rsidP="00C1678B">
            <w:pPr>
              <w:spacing w:before="75"/>
              <w:rPr>
                <w:rFonts w:eastAsia="Times New Roman" w:cs="Calibri"/>
                <w:color w:val="333333"/>
                <w:lang w:val="en-US" w:eastAsia="nl-BE"/>
              </w:rPr>
            </w:pPr>
          </w:p>
        </w:tc>
      </w:tr>
      <w:tr w:rsidR="0010556E" w:rsidRPr="001F6ADC" w14:paraId="1B1EACCC" w14:textId="77777777" w:rsidTr="00AC5243">
        <w:tc>
          <w:tcPr>
            <w:tcW w:w="4351" w:type="dxa"/>
            <w:gridSpan w:val="2"/>
          </w:tcPr>
          <w:p w14:paraId="3E8C23F9" w14:textId="551E62EA" w:rsidR="0010556E" w:rsidRPr="001F6ADC" w:rsidRDefault="002A1175" w:rsidP="00C1678B">
            <w:pPr>
              <w:spacing w:before="75"/>
              <w:rPr>
                <w:rFonts w:eastAsia="Times New Roman" w:cs="Calibri"/>
                <w:color w:val="333333"/>
                <w:sz w:val="24"/>
                <w:szCs w:val="24"/>
                <w:lang w:eastAsia="nl-BE"/>
              </w:rPr>
            </w:pPr>
            <w:r w:rsidRPr="00490F95">
              <w:rPr>
                <w:rFonts w:ascii="Verdana" w:hAnsi="Verdana" w:cs="Calibri"/>
              </w:rPr>
              <w:t>Number of teaching hours</w:t>
            </w:r>
          </w:p>
        </w:tc>
        <w:tc>
          <w:tcPr>
            <w:tcW w:w="4143" w:type="dxa"/>
          </w:tcPr>
          <w:p w14:paraId="214CD1F0" w14:textId="77777777" w:rsidR="0010556E" w:rsidRPr="001F6ADC" w:rsidRDefault="0010556E" w:rsidP="00C1678B">
            <w:pPr>
              <w:spacing w:before="75"/>
              <w:rPr>
                <w:rFonts w:eastAsia="Times New Roman" w:cs="Calibri"/>
                <w:color w:val="333333"/>
                <w:lang w:val="en-US" w:eastAsia="nl-BE"/>
              </w:rPr>
            </w:pPr>
          </w:p>
        </w:tc>
      </w:tr>
      <w:tr w:rsidR="0010556E" w:rsidRPr="001F6ADC" w14:paraId="1AC0DB8D" w14:textId="77777777" w:rsidTr="00AC5243">
        <w:tc>
          <w:tcPr>
            <w:tcW w:w="4351" w:type="dxa"/>
            <w:gridSpan w:val="2"/>
          </w:tcPr>
          <w:p w14:paraId="2A38C885" w14:textId="568754B7" w:rsidR="0010556E" w:rsidRPr="0010556E" w:rsidRDefault="006A63FD" w:rsidP="0010556E">
            <w:pPr>
              <w:rPr>
                <w:rFonts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Language of instruction</w:t>
            </w:r>
          </w:p>
        </w:tc>
        <w:tc>
          <w:tcPr>
            <w:tcW w:w="4143" w:type="dxa"/>
          </w:tcPr>
          <w:p w14:paraId="5F715B1A" w14:textId="77777777" w:rsidR="0010556E" w:rsidRPr="001F6ADC" w:rsidRDefault="0010556E" w:rsidP="00C1678B">
            <w:pPr>
              <w:spacing w:before="75"/>
              <w:rPr>
                <w:rFonts w:eastAsia="Times New Roman" w:cs="Calibri"/>
                <w:color w:val="333333"/>
                <w:lang w:val="en-US" w:eastAsia="nl-BE"/>
              </w:rPr>
            </w:pPr>
          </w:p>
        </w:tc>
      </w:tr>
      <w:tr w:rsidR="003322B5" w:rsidRPr="001F6ADC" w14:paraId="28DC2C63" w14:textId="77777777" w:rsidTr="00A70B95">
        <w:tc>
          <w:tcPr>
            <w:tcW w:w="8494" w:type="dxa"/>
            <w:gridSpan w:val="3"/>
          </w:tcPr>
          <w:p w14:paraId="078BE12F" w14:textId="77777777" w:rsidR="003322B5" w:rsidRDefault="003322B5" w:rsidP="003322B5">
            <w:pPr>
              <w:spacing w:after="120"/>
              <w:ind w:left="-6" w:firstLine="6"/>
              <w:rPr>
                <w:rFonts w:ascii="Verdana" w:hAnsi="Verdana" w:cs="Calibri"/>
                <w:b/>
              </w:rPr>
            </w:pPr>
            <w:r w:rsidRPr="00490F95">
              <w:rPr>
                <w:rFonts w:ascii="Verdana" w:hAnsi="Verdana" w:cs="Calibri"/>
                <w:b/>
              </w:rPr>
              <w:t>Overall objectives of the mobility:</w:t>
            </w:r>
          </w:p>
          <w:p w14:paraId="25E3A275" w14:textId="77777777" w:rsidR="003322B5" w:rsidRPr="001F6ADC" w:rsidRDefault="003322B5" w:rsidP="00C1678B">
            <w:pPr>
              <w:spacing w:before="75"/>
              <w:rPr>
                <w:rFonts w:eastAsia="Times New Roman" w:cs="Calibri"/>
                <w:color w:val="333333"/>
                <w:lang w:val="en-US" w:eastAsia="nl-BE"/>
              </w:rPr>
            </w:pPr>
          </w:p>
        </w:tc>
      </w:tr>
      <w:tr w:rsidR="003322B5" w:rsidRPr="001F6ADC" w14:paraId="783D3326" w14:textId="77777777" w:rsidTr="00A70B95">
        <w:tc>
          <w:tcPr>
            <w:tcW w:w="8494" w:type="dxa"/>
            <w:gridSpan w:val="3"/>
          </w:tcPr>
          <w:p w14:paraId="4960018F" w14:textId="77777777" w:rsidR="003322B5" w:rsidRDefault="003322B5" w:rsidP="003322B5">
            <w:pPr>
              <w:spacing w:after="120"/>
              <w:rPr>
                <w:rFonts w:ascii="Verdana" w:hAnsi="Verdana" w:cs="Calibri"/>
              </w:rPr>
            </w:pPr>
            <w:r w:rsidRPr="00490F95">
              <w:rPr>
                <w:rFonts w:ascii="Verdana" w:hAnsi="Verdana" w:cs="Calibri"/>
                <w:b/>
              </w:rPr>
              <w:t>Added value of the mobility (in the context of the modernisation and internationalisation strategies of the institutions involved</w:t>
            </w:r>
            <w:r w:rsidRPr="00121A1B">
              <w:rPr>
                <w:rFonts w:ascii="Verdana" w:hAnsi="Verdana" w:cs="Calibri"/>
                <w:b/>
              </w:rPr>
              <w:t>):</w:t>
            </w:r>
          </w:p>
          <w:p w14:paraId="0328B4C1" w14:textId="77777777" w:rsidR="003322B5" w:rsidRDefault="003322B5" w:rsidP="003322B5">
            <w:pPr>
              <w:spacing w:after="120"/>
              <w:rPr>
                <w:rFonts w:ascii="Verdana" w:hAnsi="Verdana" w:cs="Calibri"/>
              </w:rPr>
            </w:pPr>
          </w:p>
          <w:p w14:paraId="4BAAEF82" w14:textId="77777777" w:rsidR="003322B5" w:rsidRDefault="003322B5" w:rsidP="003322B5">
            <w:pPr>
              <w:spacing w:after="120"/>
              <w:rPr>
                <w:rFonts w:ascii="Verdana" w:hAnsi="Verdana" w:cs="Calibri"/>
              </w:rPr>
            </w:pPr>
          </w:p>
          <w:p w14:paraId="735E0044" w14:textId="77777777" w:rsidR="003322B5" w:rsidRPr="00490F95" w:rsidRDefault="003322B5" w:rsidP="003322B5">
            <w:pPr>
              <w:spacing w:after="120"/>
              <w:ind w:left="-6" w:firstLine="6"/>
              <w:rPr>
                <w:rFonts w:ascii="Verdana" w:hAnsi="Verdana" w:cs="Calibri"/>
                <w:b/>
              </w:rPr>
            </w:pPr>
          </w:p>
        </w:tc>
      </w:tr>
      <w:tr w:rsidR="003322B5" w:rsidRPr="001F6ADC" w14:paraId="0455C782" w14:textId="77777777" w:rsidTr="00A70B95">
        <w:tc>
          <w:tcPr>
            <w:tcW w:w="8494" w:type="dxa"/>
            <w:gridSpan w:val="3"/>
          </w:tcPr>
          <w:p w14:paraId="05AD74FE" w14:textId="77777777" w:rsidR="003322B5" w:rsidRDefault="003322B5" w:rsidP="003322B5">
            <w:pPr>
              <w:spacing w:after="120"/>
              <w:ind w:left="-6" w:firstLine="6"/>
              <w:rPr>
                <w:rFonts w:ascii="Verdana" w:hAnsi="Verdana" w:cs="Calibri"/>
                <w:b/>
              </w:rPr>
            </w:pPr>
            <w:r w:rsidRPr="00490F95">
              <w:rPr>
                <w:rFonts w:ascii="Verdana" w:hAnsi="Verdana" w:cs="Calibri"/>
                <w:b/>
              </w:rPr>
              <w:t>Content of the teaching programme</w:t>
            </w:r>
            <w:r>
              <w:rPr>
                <w:rFonts w:ascii="Verdana" w:hAnsi="Verdana" w:cs="Calibri"/>
                <w:b/>
              </w:rPr>
              <w:t xml:space="preserve"> </w:t>
            </w:r>
            <w:r w:rsidRPr="00743F98">
              <w:rPr>
                <w:rFonts w:ascii="Verdana" w:hAnsi="Verdana" w:cs="Calibri"/>
                <w:b/>
              </w:rPr>
              <w:t>(including the vi</w:t>
            </w:r>
            <w:r>
              <w:rPr>
                <w:rFonts w:ascii="Verdana" w:hAnsi="Verdana" w:cs="Calibri"/>
                <w:b/>
              </w:rPr>
              <w:t>rtual component, if applicable)</w:t>
            </w:r>
            <w:r w:rsidRPr="00490F95">
              <w:rPr>
                <w:rFonts w:ascii="Verdana" w:hAnsi="Verdana" w:cs="Calibri"/>
                <w:b/>
              </w:rPr>
              <w:t>:</w:t>
            </w:r>
          </w:p>
          <w:p w14:paraId="2FB315BD" w14:textId="77777777" w:rsidR="003322B5" w:rsidRPr="00490F95" w:rsidRDefault="003322B5" w:rsidP="003322B5">
            <w:pPr>
              <w:spacing w:after="120"/>
              <w:rPr>
                <w:rFonts w:ascii="Verdana" w:hAnsi="Verdana" w:cs="Calibri"/>
                <w:b/>
              </w:rPr>
            </w:pPr>
          </w:p>
        </w:tc>
      </w:tr>
      <w:tr w:rsidR="003322B5" w:rsidRPr="001F6ADC" w14:paraId="69FE0260" w14:textId="77777777" w:rsidTr="00A70B95">
        <w:tc>
          <w:tcPr>
            <w:tcW w:w="8494" w:type="dxa"/>
            <w:gridSpan w:val="3"/>
          </w:tcPr>
          <w:p w14:paraId="2909888E" w14:textId="77777777" w:rsidR="003322B5" w:rsidRDefault="003322B5" w:rsidP="003322B5">
            <w:pPr>
              <w:spacing w:after="120"/>
              <w:ind w:left="-6" w:firstLine="6"/>
              <w:rPr>
                <w:rFonts w:ascii="Verdana" w:hAnsi="Verdana" w:cs="Calibri"/>
                <w:b/>
              </w:rPr>
            </w:pPr>
            <w:r w:rsidRPr="00490F95">
              <w:rPr>
                <w:rFonts w:ascii="Verdana" w:hAnsi="Verdana" w:cs="Calibri"/>
                <w:b/>
              </w:rPr>
              <w:t>Expected outcomes and impact (e.g. on the professional development of the teach</w:t>
            </w:r>
            <w:r>
              <w:rPr>
                <w:rFonts w:ascii="Verdana" w:hAnsi="Verdana" w:cs="Calibri"/>
                <w:b/>
              </w:rPr>
              <w:t>ing staff member and</w:t>
            </w:r>
            <w:r w:rsidRPr="00490F95">
              <w:rPr>
                <w:rFonts w:ascii="Verdana" w:hAnsi="Verdana" w:cs="Calibri"/>
                <w:b/>
              </w:rPr>
              <w:t xml:space="preserve"> on the competences of students</w:t>
            </w:r>
            <w:r>
              <w:rPr>
                <w:rFonts w:ascii="Verdana" w:hAnsi="Verdana" w:cs="Calibri"/>
                <w:b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</w:rPr>
              <w:t>:</w:t>
            </w:r>
          </w:p>
          <w:p w14:paraId="2E861C72" w14:textId="77777777" w:rsidR="003322B5" w:rsidRPr="00490F95" w:rsidRDefault="003322B5" w:rsidP="003322B5">
            <w:pPr>
              <w:spacing w:after="120"/>
              <w:ind w:left="-6" w:firstLine="6"/>
              <w:rPr>
                <w:rFonts w:ascii="Verdana" w:hAnsi="Verdana" w:cs="Calibri"/>
                <w:b/>
              </w:rPr>
            </w:pPr>
          </w:p>
        </w:tc>
      </w:tr>
    </w:tbl>
    <w:p w14:paraId="42F01326" w14:textId="77777777" w:rsidR="00782A6E" w:rsidRDefault="00782A6E" w:rsidP="00FA4DAA">
      <w:pPr>
        <w:pStyle w:val="5-BodyText"/>
        <w:rPr>
          <w:color w:val="auto"/>
          <w:lang w:val="en-US"/>
        </w:rPr>
      </w:pPr>
    </w:p>
    <w:sectPr w:rsidR="00782A6E" w:rsidSect="00D67ED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701" w:bottom="1474" w:left="1701" w:header="124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CDFA4" w14:textId="77777777" w:rsidR="003805FA" w:rsidRDefault="003805FA" w:rsidP="001670F1">
      <w:pPr>
        <w:spacing w:after="0"/>
      </w:pPr>
      <w:r>
        <w:separator/>
      </w:r>
    </w:p>
  </w:endnote>
  <w:endnote w:type="continuationSeparator" w:id="0">
    <w:p w14:paraId="7CB88981" w14:textId="77777777" w:rsidR="003805FA" w:rsidRDefault="003805FA" w:rsidP="001670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</w:tblGrid>
    <w:tr w:rsidR="00516782" w14:paraId="56A4A9F0" w14:textId="77777777" w:rsidTr="00516782">
      <w:tc>
        <w:tcPr>
          <w:tcW w:w="8505" w:type="dxa"/>
        </w:tcPr>
        <w:p w14:paraId="5CCA4422" w14:textId="77777777" w:rsidR="00516782" w:rsidRPr="00516782" w:rsidRDefault="00516782" w:rsidP="00516782">
          <w:pPr>
            <w:pStyle w:val="Footer"/>
            <w:tabs>
              <w:tab w:val="left" w:pos="1094"/>
            </w:tabs>
            <w:jc w:val="center"/>
            <w:rPr>
              <w:color w:val="575756" w:themeColor="text2"/>
            </w:rPr>
          </w:pPr>
          <w:r w:rsidRPr="00991B64">
            <w:rPr>
              <w:color w:val="575756" w:themeColor="text2"/>
            </w:rPr>
            <w:fldChar w:fldCharType="begin"/>
          </w:r>
          <w:r w:rsidRPr="00991B64">
            <w:rPr>
              <w:color w:val="575756" w:themeColor="text2"/>
            </w:rPr>
            <w:instrText>PAGE  \* Arabic  \* MERGEFORMAT</w:instrText>
          </w:r>
          <w:r w:rsidRPr="00991B64">
            <w:rPr>
              <w:color w:val="575756" w:themeColor="text2"/>
            </w:rPr>
            <w:fldChar w:fldCharType="separate"/>
          </w:r>
          <w:r w:rsidR="00E32AAF">
            <w:rPr>
              <w:noProof/>
              <w:color w:val="575756" w:themeColor="text2"/>
            </w:rPr>
            <w:t>2</w:t>
          </w:r>
          <w:r w:rsidRPr="00991B64">
            <w:rPr>
              <w:color w:val="575756" w:themeColor="text2"/>
            </w:rPr>
            <w:fldChar w:fldCharType="end"/>
          </w:r>
          <w:r w:rsidRPr="00991B64">
            <w:rPr>
              <w:color w:val="575756" w:themeColor="text2"/>
            </w:rPr>
            <w:t xml:space="preserve"> / </w:t>
          </w:r>
          <w:r w:rsidRPr="00991B64">
            <w:rPr>
              <w:color w:val="575756" w:themeColor="text2"/>
            </w:rPr>
            <w:fldChar w:fldCharType="begin"/>
          </w:r>
          <w:r w:rsidRPr="00991B64">
            <w:rPr>
              <w:color w:val="575756" w:themeColor="text2"/>
            </w:rPr>
            <w:instrText>NUMPAGES  \* Arabic  \* MERGEFORMAT</w:instrText>
          </w:r>
          <w:r w:rsidRPr="00991B64">
            <w:rPr>
              <w:color w:val="575756" w:themeColor="text2"/>
            </w:rPr>
            <w:fldChar w:fldCharType="separate"/>
          </w:r>
          <w:r w:rsidR="00D563E7">
            <w:rPr>
              <w:noProof/>
              <w:color w:val="575756" w:themeColor="text2"/>
            </w:rPr>
            <w:t>1</w:t>
          </w:r>
          <w:r w:rsidRPr="00991B64">
            <w:rPr>
              <w:noProof/>
              <w:color w:val="575756" w:themeColor="text2"/>
            </w:rPr>
            <w:fldChar w:fldCharType="end"/>
          </w:r>
        </w:p>
      </w:tc>
    </w:tr>
  </w:tbl>
  <w:p w14:paraId="06184803" w14:textId="77777777" w:rsidR="00AD598E" w:rsidRPr="00516782" w:rsidRDefault="00991B64" w:rsidP="00402358">
    <w:pPr>
      <w:pStyle w:val="Footer"/>
      <w:tabs>
        <w:tab w:val="left" w:pos="1094"/>
      </w:tabs>
      <w:rPr>
        <w:color w:val="575756" w:themeColor="text2"/>
        <w:lang w:eastAsia="nl-BE"/>
      </w:rPr>
    </w:pPr>
    <w:r w:rsidRPr="00516782">
      <w:rPr>
        <w:noProof/>
        <w:lang w:val="nl-BE" w:eastAsia="nl-BE"/>
      </w:rPr>
      <w:drawing>
        <wp:anchor distT="0" distB="0" distL="114300" distR="114300" simplePos="0" relativeHeight="251662336" behindDoc="1" locked="0" layoutInCell="1" allowOverlap="1" wp14:anchorId="5B62E241" wp14:editId="7B8EBC9D">
          <wp:simplePos x="0" y="0"/>
          <wp:positionH relativeFrom="page">
            <wp:posOffset>3539490</wp:posOffset>
          </wp:positionH>
          <wp:positionV relativeFrom="page">
            <wp:posOffset>9757410</wp:posOffset>
          </wp:positionV>
          <wp:extent cx="486000" cy="486000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53" r="62662"/>
                  <a:stretch/>
                </pic:blipFill>
                <pic:spPr bwMode="auto">
                  <a:xfrm>
                    <a:off x="0" y="0"/>
                    <a:ext cx="486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14"/>
    </w:tblGrid>
    <w:tr w:rsidR="00756F04" w:rsidRPr="00B3676A" w14:paraId="7C797446" w14:textId="77777777" w:rsidTr="00D22740">
      <w:trPr>
        <w:cantSplit/>
        <w:trHeight w:val="737"/>
      </w:trPr>
      <w:tc>
        <w:tcPr>
          <w:tcW w:w="9014" w:type="dxa"/>
        </w:tcPr>
        <w:p w14:paraId="7B0203D7" w14:textId="77777777" w:rsidR="00756F04" w:rsidRDefault="00756F04" w:rsidP="001B6B6A">
          <w:pPr>
            <w:pStyle w:val="8-ITM-DataFooter"/>
            <w:rPr>
              <w:lang w:val="en-US"/>
            </w:rPr>
          </w:pPr>
          <w:r w:rsidRPr="00756F04">
            <w:rPr>
              <w:lang w:val="en-US"/>
            </w:rPr>
            <w:t>Institute of Tropical Medicine - Nationalestraat 155</w:t>
          </w:r>
          <w:r w:rsidR="00927FAF">
            <w:rPr>
              <w:lang w:val="en-US"/>
            </w:rPr>
            <w:t>,</w:t>
          </w:r>
          <w:r w:rsidRPr="00756F04">
            <w:rPr>
              <w:lang w:val="en-US"/>
            </w:rPr>
            <w:t xml:space="preserve"> 2000 Antwerp</w:t>
          </w:r>
          <w:r w:rsidR="00927FAF">
            <w:rPr>
              <w:lang w:val="en-US"/>
            </w:rPr>
            <w:t>,</w:t>
          </w:r>
          <w:r w:rsidRPr="00756F04">
            <w:rPr>
              <w:lang w:val="en-US"/>
            </w:rPr>
            <w:t xml:space="preserve"> Belgium</w:t>
          </w:r>
        </w:p>
        <w:p w14:paraId="175A40ED" w14:textId="77777777" w:rsidR="00756F04" w:rsidRPr="00756F04" w:rsidRDefault="00756F04" w:rsidP="001B6B6A">
          <w:pPr>
            <w:pStyle w:val="8-ITM-DataFooter"/>
            <w:rPr>
              <w:lang w:val="en-US"/>
            </w:rPr>
          </w:pPr>
          <w:r w:rsidRPr="00756F04">
            <w:rPr>
              <w:lang w:val="en-US"/>
            </w:rPr>
            <w:t>www.itg.be</w:t>
          </w:r>
          <w:r>
            <w:rPr>
              <w:lang w:val="en-US"/>
            </w:rPr>
            <w:t xml:space="preserve"> - </w:t>
          </w:r>
          <w:r w:rsidRPr="00756F04">
            <w:rPr>
              <w:lang w:val="en-US"/>
            </w:rPr>
            <w:t xml:space="preserve"> </w:t>
          </w:r>
          <w:r w:rsidRPr="00B3676A">
            <w:t>Foundation of Public Utility 0410.057.701</w:t>
          </w:r>
          <w:r w:rsidR="00104E32">
            <w:t xml:space="preserve"> - </w:t>
          </w:r>
          <w:r>
            <w:t xml:space="preserve"> </w:t>
          </w:r>
          <w:r w:rsidRPr="00B3676A">
            <w:t>IBAN BE38 2200 5311 1172</w:t>
          </w:r>
        </w:p>
      </w:tc>
    </w:tr>
  </w:tbl>
  <w:p w14:paraId="5A6E99C3" w14:textId="77777777" w:rsidR="005317B7" w:rsidRPr="00B3676A" w:rsidRDefault="005317B7" w:rsidP="00722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F451B" w14:textId="77777777" w:rsidR="003805FA" w:rsidRDefault="003805FA" w:rsidP="001670F1">
      <w:pPr>
        <w:spacing w:after="0"/>
      </w:pPr>
      <w:r>
        <w:separator/>
      </w:r>
    </w:p>
  </w:footnote>
  <w:footnote w:type="continuationSeparator" w:id="0">
    <w:p w14:paraId="2ED35376" w14:textId="77777777" w:rsidR="003805FA" w:rsidRDefault="003805FA" w:rsidP="001670F1">
      <w:pPr>
        <w:spacing w:after="0"/>
      </w:pPr>
      <w:r>
        <w:continuationSeparator/>
      </w:r>
    </w:p>
  </w:footnote>
  <w:footnote w:id="1">
    <w:p w14:paraId="49745B28" w14:textId="15675E9E" w:rsidR="003322B5" w:rsidRPr="003322B5" w:rsidRDefault="003322B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2F549E">
        <w:rPr>
          <w:rFonts w:ascii="Verdana" w:hAnsi="Verdana" w:cs="Arial"/>
          <w:b/>
          <w:sz w:val="16"/>
          <w:szCs w:val="16"/>
        </w:rPr>
        <w:t xml:space="preserve">Nationality: </w:t>
      </w:r>
      <w:r w:rsidRPr="002F549E">
        <w:rPr>
          <w:rFonts w:ascii="Verdana" w:hAnsi="Verdana"/>
          <w:sz w:val="16"/>
          <w:szCs w:val="16"/>
        </w:rPr>
        <w:t>Country to which the person belongs administratively and that issues the ID card and/or passport.</w:t>
      </w:r>
    </w:p>
  </w:footnote>
  <w:footnote w:id="2">
    <w:p w14:paraId="327920CC" w14:textId="787B25E7" w:rsidR="003322B5" w:rsidRPr="004C2073" w:rsidRDefault="003322B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2F549E">
        <w:rPr>
          <w:rFonts w:ascii="Verdana" w:hAnsi="Verdana" w:cs="Arial"/>
          <w:b/>
          <w:sz w:val="16"/>
          <w:szCs w:val="16"/>
        </w:rPr>
        <w:t>Seniority:</w:t>
      </w:r>
      <w:r w:rsidRPr="002F549E">
        <w:rPr>
          <w:rFonts w:ascii="Verdana" w:hAnsi="Verdana"/>
          <w:sz w:val="16"/>
          <w:szCs w:val="16"/>
        </w:rPr>
        <w:t xml:space="preserve"> Junior (approx. &lt; 10 years of experience), Intermediate (approx. &gt; 10 and &lt; 20 years of experience) or Senior (approx. &gt; 20 years of experience).</w:t>
      </w:r>
    </w:p>
  </w:footnote>
  <w:footnote w:id="3">
    <w:p w14:paraId="75A2BE0C" w14:textId="4A2E5E99" w:rsidR="003322B5" w:rsidRPr="003322B5" w:rsidRDefault="003322B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2F549E">
        <w:rPr>
          <w:rFonts w:ascii="Verdana" w:hAnsi="Verdana"/>
          <w:sz w:val="16"/>
          <w:szCs w:val="16"/>
        </w:rPr>
        <w:t>T</w:t>
      </w:r>
      <w:r w:rsidRPr="002F549E">
        <w:rPr>
          <w:rFonts w:ascii="Verdana" w:hAnsi="Verdana"/>
          <w:color w:val="000080"/>
          <w:sz w:val="16"/>
          <w:szCs w:val="16"/>
          <w:lang w:eastAsia="en-GB"/>
        </w:rPr>
        <w:t>he</w:t>
      </w:r>
      <w:r w:rsidRPr="002F549E">
        <w:rPr>
          <w:rFonts w:ascii="Verdana" w:hAnsi="Verdana"/>
          <w:sz w:val="16"/>
          <w:szCs w:val="16"/>
        </w:rPr>
        <w:t xml:space="preserve"> </w:t>
      </w:r>
      <w:hyperlink r:id="rId1" w:history="1">
        <w:r w:rsidRPr="002F549E">
          <w:rPr>
            <w:rStyle w:val="Hyperlink"/>
            <w:rFonts w:ascii="Verdana" w:hAnsi="Verdana"/>
            <w:sz w:val="16"/>
            <w:szCs w:val="16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</w:rPr>
        <w:t xml:space="preserve"> (available at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</w:rPr>
          <w:t>http://ec.europa.eu/education/tools/isced-f_en.htm</w:t>
        </w:r>
      </w:hyperlink>
      <w:r w:rsidRPr="002F549E">
        <w:rPr>
          <w:rStyle w:val="Hyperlink"/>
          <w:rFonts w:ascii="Verdana" w:hAnsi="Verdana"/>
          <w:sz w:val="16"/>
          <w:szCs w:val="16"/>
        </w:rPr>
        <w:t>)</w:t>
      </w:r>
      <w:r w:rsidRPr="002F549E">
        <w:rPr>
          <w:rFonts w:ascii="Verdana" w:hAnsi="Verdana"/>
          <w:sz w:val="16"/>
          <w:szCs w:val="16"/>
        </w:rPr>
        <w:t xml:space="preserve"> should be used to find the ISCED 2013 detailed field of education and training.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28764" w14:textId="77777777" w:rsidR="00961A09" w:rsidRPr="00BA3398" w:rsidRDefault="00961A09" w:rsidP="00961A09">
    <w:pPr>
      <w:pStyle w:val="Header"/>
      <w:jc w:val="left"/>
      <w:rPr>
        <w:lang w:val="en-US"/>
      </w:rPr>
    </w:pPr>
  </w:p>
  <w:p w14:paraId="4180BDE0" w14:textId="77777777" w:rsidR="00961A09" w:rsidRPr="00961A09" w:rsidRDefault="00961A09" w:rsidP="00961A09">
    <w:pPr>
      <w:pStyle w:val="Header"/>
      <w:jc w:val="lef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66921" w14:textId="77777777" w:rsidR="000440B0" w:rsidRDefault="00280C40" w:rsidP="00626437">
    <w:pPr>
      <w:pStyle w:val="1-StandardText"/>
    </w:pPr>
    <w:r>
      <w:rPr>
        <w:noProof/>
        <w:lang w:val="nl-BE" w:eastAsia="nl-BE"/>
      </w:rPr>
      <w:drawing>
        <wp:anchor distT="0" distB="0" distL="114300" distR="114300" simplePos="0" relativeHeight="251652096" behindDoc="1" locked="0" layoutInCell="1" allowOverlap="1" wp14:anchorId="2DE6CD8B" wp14:editId="0A6826BD">
          <wp:simplePos x="0" y="0"/>
          <wp:positionH relativeFrom="page">
            <wp:posOffset>4007485</wp:posOffset>
          </wp:positionH>
          <wp:positionV relativeFrom="page">
            <wp:posOffset>483997</wp:posOffset>
          </wp:positionV>
          <wp:extent cx="2250000" cy="846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000" cy="84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6A01"/>
    <w:multiLevelType w:val="multilevel"/>
    <w:tmpl w:val="CD18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D235F"/>
    <w:multiLevelType w:val="hybridMultilevel"/>
    <w:tmpl w:val="AF664F1E"/>
    <w:lvl w:ilvl="0" w:tplc="4956C6D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43CD7"/>
    <w:multiLevelType w:val="multilevel"/>
    <w:tmpl w:val="7646C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21010D"/>
    <w:multiLevelType w:val="multilevel"/>
    <w:tmpl w:val="13EA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7446C4"/>
    <w:multiLevelType w:val="multilevel"/>
    <w:tmpl w:val="BE623FFA"/>
    <w:lvl w:ilvl="0">
      <w:start w:val="1"/>
      <w:numFmt w:val="bullet"/>
      <w:lvlText w:val="-"/>
      <w:lvlJc w:val="left"/>
      <w:pPr>
        <w:ind w:left="340" w:hanging="340"/>
      </w:pPr>
      <w:rPr>
        <w:rFonts w:ascii="Calibri" w:hAnsi="Calibri" w:hint="default"/>
        <w:color w:val="575756" w:themeColor="text2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340" w:hanging="340"/>
      </w:pPr>
      <w:rPr>
        <w:rFonts w:ascii="Calibri" w:hAnsi="Calibri" w:hint="default"/>
        <w:color w:val="575756" w:themeColor="text2"/>
      </w:rPr>
    </w:lvl>
    <w:lvl w:ilvl="2">
      <w:start w:val="1"/>
      <w:numFmt w:val="decimal"/>
      <w:lvlText w:val="%3."/>
      <w:lvlJc w:val="left"/>
      <w:pPr>
        <w:ind w:left="340" w:hanging="340"/>
      </w:pPr>
      <w:rPr>
        <w:rFonts w:ascii="Calibri" w:hAnsi="Calibri" w:hint="default"/>
        <w:color w:val="000000" w:themeColor="text1"/>
      </w:rPr>
    </w:lvl>
    <w:lvl w:ilvl="3">
      <w:start w:val="1"/>
      <w:numFmt w:val="bullet"/>
      <w:lvlText w:val="-"/>
      <w:lvlJc w:val="left"/>
      <w:pPr>
        <w:ind w:left="680" w:hanging="340"/>
      </w:pPr>
      <w:rPr>
        <w:rFonts w:ascii="Calibri" w:hAnsi="Calibri" w:hint="default"/>
        <w:color w:val="575756" w:themeColor="text2"/>
      </w:rPr>
    </w:lvl>
    <w:lvl w:ilvl="4">
      <w:start w:val="1"/>
      <w:numFmt w:val="bullet"/>
      <w:pStyle w:val="ListParagraph"/>
      <w:lvlText w:val="●"/>
      <w:lvlJc w:val="left"/>
      <w:pPr>
        <w:ind w:left="680" w:hanging="340"/>
      </w:pPr>
      <w:rPr>
        <w:rFonts w:ascii="Calibri" w:hAnsi="Calibri" w:hint="default"/>
        <w:color w:val="575756" w:themeColor="text2"/>
      </w:rPr>
    </w:lvl>
    <w:lvl w:ilvl="5">
      <w:start w:val="1"/>
      <w:numFmt w:val="decimal"/>
      <w:lvlText w:val="%6."/>
      <w:lvlJc w:val="left"/>
      <w:pPr>
        <w:ind w:left="680" w:hanging="340"/>
      </w:pPr>
      <w:rPr>
        <w:rFonts w:ascii="Calibri" w:hAnsi="Calibri" w:hint="default"/>
      </w:rPr>
    </w:lvl>
    <w:lvl w:ilvl="6">
      <w:start w:val="1"/>
      <w:numFmt w:val="bullet"/>
      <w:lvlText w:val="●"/>
      <w:lvlJc w:val="left"/>
      <w:pPr>
        <w:tabs>
          <w:tab w:val="num" w:pos="794"/>
        </w:tabs>
        <w:ind w:left="1021" w:hanging="341"/>
      </w:pPr>
      <w:rPr>
        <w:rFonts w:ascii="Calibri" w:hAnsi="Calibri" w:hint="default"/>
        <w:color w:val="auto"/>
      </w:rPr>
    </w:lvl>
    <w:lvl w:ilvl="7">
      <w:start w:val="1"/>
      <w:numFmt w:val="bullet"/>
      <w:lvlText w:val="○"/>
      <w:lvlJc w:val="left"/>
      <w:pPr>
        <w:ind w:left="1021" w:hanging="341"/>
      </w:pPr>
      <w:rPr>
        <w:rFonts w:ascii="Calibri" w:hAnsi="Calibri" w:hint="default"/>
        <w:color w:val="auto"/>
      </w:rPr>
    </w:lvl>
    <w:lvl w:ilvl="8">
      <w:start w:val="1"/>
      <w:numFmt w:val="bullet"/>
      <w:lvlText w:val="-"/>
      <w:lvlJc w:val="left"/>
      <w:pPr>
        <w:ind w:left="1021" w:hanging="341"/>
      </w:pPr>
      <w:rPr>
        <w:rFonts w:ascii="Calibri" w:hAnsi="Calibri" w:hint="default"/>
        <w:color w:val="auto"/>
      </w:rPr>
    </w:lvl>
  </w:abstractNum>
  <w:abstractNum w:abstractNumId="5" w15:restartNumberingAfterBreak="0">
    <w:nsid w:val="5FDF4330"/>
    <w:multiLevelType w:val="multilevel"/>
    <w:tmpl w:val="593A9EB8"/>
    <w:lvl w:ilvl="0">
      <w:start w:val="1"/>
      <w:numFmt w:val="decimal"/>
      <w:pStyle w:val="Heading1"/>
      <w:lvlText w:val="%1."/>
      <w:lvlJc w:val="left"/>
      <w:pPr>
        <w:ind w:left="340" w:hanging="340"/>
      </w:pPr>
      <w:rPr>
        <w:rFonts w:ascii="Calibri" w:hAnsi="Calibri" w:hint="default"/>
        <w:b/>
        <w:i w:val="0"/>
        <w:color w:val="575756" w:themeColor="text2"/>
      </w:rPr>
    </w:lvl>
    <w:lvl w:ilvl="1">
      <w:start w:val="1"/>
      <w:numFmt w:val="decimal"/>
      <w:pStyle w:val="Heading2"/>
      <w:lvlText w:val="%1.%2."/>
      <w:lvlJc w:val="left"/>
      <w:pPr>
        <w:ind w:left="567" w:hanging="567"/>
      </w:pPr>
      <w:rPr>
        <w:rFonts w:ascii="Calibri" w:hAnsi="Calibri" w:hint="default"/>
        <w:b/>
        <w:i w:val="0"/>
        <w:color w:val="575756" w:themeColor="text2"/>
      </w:rPr>
    </w:lvl>
    <w:lvl w:ilvl="2">
      <w:start w:val="1"/>
      <w:numFmt w:val="decimal"/>
      <w:pStyle w:val="Heading3"/>
      <w:lvlText w:val="%1.%2.%3."/>
      <w:lvlJc w:val="left"/>
      <w:pPr>
        <w:ind w:left="794" w:hanging="794"/>
      </w:pPr>
      <w:rPr>
        <w:rFonts w:ascii="Calibri" w:hAnsi="Calibri" w:hint="default"/>
        <w:b/>
        <w:i w:val="0"/>
        <w:color w:val="000000" w:themeColor="text1"/>
      </w:rPr>
    </w:lvl>
    <w:lvl w:ilvl="3">
      <w:start w:val="1"/>
      <w:numFmt w:val="decimal"/>
      <w:pStyle w:val="Heading4"/>
      <w:lvlText w:val="%1.%2.%3.%4."/>
      <w:lvlJc w:val="left"/>
      <w:pPr>
        <w:ind w:left="794" w:hanging="794"/>
      </w:pPr>
      <w:rPr>
        <w:rFonts w:ascii="Calibri" w:hAnsi="Calibri" w:hint="default"/>
        <w:color w:val="auto"/>
      </w:rPr>
    </w:lvl>
    <w:lvl w:ilvl="4">
      <w:start w:val="1"/>
      <w:numFmt w:val="decimal"/>
      <w:pStyle w:val="Heading5"/>
      <w:lvlText w:val="%1.%2.%3.%4.%5."/>
      <w:lvlJc w:val="left"/>
      <w:pPr>
        <w:ind w:left="1134" w:hanging="1134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ascii="Calibri" w:hAnsi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701" w:hanging="1701"/>
      </w:pPr>
      <w:rPr>
        <w:rFonts w:ascii="Calibri" w:hAnsi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985" w:hanging="1985"/>
      </w:pPr>
      <w:rPr>
        <w:rFonts w:ascii="Calibri" w:hAnsi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268" w:hanging="2268"/>
      </w:pPr>
      <w:rPr>
        <w:rFonts w:ascii="Calibri" w:hAnsi="Calibri" w:hint="default"/>
        <w:color w:val="auto"/>
      </w:rPr>
    </w:lvl>
  </w:abstractNum>
  <w:abstractNum w:abstractNumId="6" w15:restartNumberingAfterBreak="0">
    <w:nsid w:val="60F27564"/>
    <w:multiLevelType w:val="multilevel"/>
    <w:tmpl w:val="F6E67856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575756" w:themeColor="text2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3E7"/>
    <w:rsid w:val="000120A9"/>
    <w:rsid w:val="0002334C"/>
    <w:rsid w:val="00035D27"/>
    <w:rsid w:val="000440B0"/>
    <w:rsid w:val="0005017F"/>
    <w:rsid w:val="0007112D"/>
    <w:rsid w:val="00075F6E"/>
    <w:rsid w:val="0007670A"/>
    <w:rsid w:val="000862F4"/>
    <w:rsid w:val="00086A25"/>
    <w:rsid w:val="000A2801"/>
    <w:rsid w:val="000B3019"/>
    <w:rsid w:val="000D0EE1"/>
    <w:rsid w:val="000D2669"/>
    <w:rsid w:val="000D7658"/>
    <w:rsid w:val="000D7C3B"/>
    <w:rsid w:val="000E716A"/>
    <w:rsid w:val="000F3387"/>
    <w:rsid w:val="00104E32"/>
    <w:rsid w:val="0010556E"/>
    <w:rsid w:val="00120A40"/>
    <w:rsid w:val="00131FEA"/>
    <w:rsid w:val="001356C0"/>
    <w:rsid w:val="001366E6"/>
    <w:rsid w:val="001670F1"/>
    <w:rsid w:val="001B6B6A"/>
    <w:rsid w:val="001D0CD8"/>
    <w:rsid w:val="001E4456"/>
    <w:rsid w:val="001F33E8"/>
    <w:rsid w:val="00215005"/>
    <w:rsid w:val="002177A4"/>
    <w:rsid w:val="00222A58"/>
    <w:rsid w:val="00280C40"/>
    <w:rsid w:val="0029281A"/>
    <w:rsid w:val="002A0590"/>
    <w:rsid w:val="002A1175"/>
    <w:rsid w:val="002C6748"/>
    <w:rsid w:val="002E33A1"/>
    <w:rsid w:val="00304FE8"/>
    <w:rsid w:val="003144D9"/>
    <w:rsid w:val="00315126"/>
    <w:rsid w:val="00325EF0"/>
    <w:rsid w:val="003322B5"/>
    <w:rsid w:val="0034388D"/>
    <w:rsid w:val="00363E86"/>
    <w:rsid w:val="00365512"/>
    <w:rsid w:val="00373B48"/>
    <w:rsid w:val="003805FA"/>
    <w:rsid w:val="00394449"/>
    <w:rsid w:val="00395ED6"/>
    <w:rsid w:val="003A2FF3"/>
    <w:rsid w:val="003C6A5D"/>
    <w:rsid w:val="003D501B"/>
    <w:rsid w:val="003E0219"/>
    <w:rsid w:val="003F453C"/>
    <w:rsid w:val="00402358"/>
    <w:rsid w:val="00416CEE"/>
    <w:rsid w:val="00423516"/>
    <w:rsid w:val="00435C76"/>
    <w:rsid w:val="00451236"/>
    <w:rsid w:val="00452DE1"/>
    <w:rsid w:val="00464DC8"/>
    <w:rsid w:val="00465EDC"/>
    <w:rsid w:val="00482BA1"/>
    <w:rsid w:val="00497415"/>
    <w:rsid w:val="004A0D41"/>
    <w:rsid w:val="004C2073"/>
    <w:rsid w:val="004D0E57"/>
    <w:rsid w:val="004D32E9"/>
    <w:rsid w:val="004D331F"/>
    <w:rsid w:val="004D6E5A"/>
    <w:rsid w:val="004E4521"/>
    <w:rsid w:val="00501B67"/>
    <w:rsid w:val="00516782"/>
    <w:rsid w:val="005203ED"/>
    <w:rsid w:val="0052610C"/>
    <w:rsid w:val="00526B30"/>
    <w:rsid w:val="005317B7"/>
    <w:rsid w:val="00542237"/>
    <w:rsid w:val="0054724B"/>
    <w:rsid w:val="0055404B"/>
    <w:rsid w:val="00562CFD"/>
    <w:rsid w:val="00590E80"/>
    <w:rsid w:val="005B0E69"/>
    <w:rsid w:val="005B3090"/>
    <w:rsid w:val="005B7DBA"/>
    <w:rsid w:val="005D0FFA"/>
    <w:rsid w:val="005D6576"/>
    <w:rsid w:val="005D6AC6"/>
    <w:rsid w:val="006076F4"/>
    <w:rsid w:val="00622B5C"/>
    <w:rsid w:val="00624A5C"/>
    <w:rsid w:val="00626437"/>
    <w:rsid w:val="00636029"/>
    <w:rsid w:val="006370B5"/>
    <w:rsid w:val="00640500"/>
    <w:rsid w:val="0064105D"/>
    <w:rsid w:val="00646FD2"/>
    <w:rsid w:val="00654963"/>
    <w:rsid w:val="00661D40"/>
    <w:rsid w:val="00683DE4"/>
    <w:rsid w:val="006941B4"/>
    <w:rsid w:val="0069546F"/>
    <w:rsid w:val="006A3B27"/>
    <w:rsid w:val="006A63FD"/>
    <w:rsid w:val="006B53A5"/>
    <w:rsid w:val="006C3A67"/>
    <w:rsid w:val="006C3E03"/>
    <w:rsid w:val="006C4BFE"/>
    <w:rsid w:val="006D6CF4"/>
    <w:rsid w:val="00710C6C"/>
    <w:rsid w:val="007131DF"/>
    <w:rsid w:val="00714639"/>
    <w:rsid w:val="00716E91"/>
    <w:rsid w:val="00722472"/>
    <w:rsid w:val="00743125"/>
    <w:rsid w:val="007547B3"/>
    <w:rsid w:val="00756F04"/>
    <w:rsid w:val="0076260C"/>
    <w:rsid w:val="007724DC"/>
    <w:rsid w:val="007818E9"/>
    <w:rsid w:val="00782A6E"/>
    <w:rsid w:val="007913E6"/>
    <w:rsid w:val="007B1A9A"/>
    <w:rsid w:val="007E1642"/>
    <w:rsid w:val="007E245E"/>
    <w:rsid w:val="00803CAA"/>
    <w:rsid w:val="00815DEB"/>
    <w:rsid w:val="00826B60"/>
    <w:rsid w:val="00833EBC"/>
    <w:rsid w:val="008363E9"/>
    <w:rsid w:val="00841562"/>
    <w:rsid w:val="0086494B"/>
    <w:rsid w:val="00866C93"/>
    <w:rsid w:val="00870417"/>
    <w:rsid w:val="00882B87"/>
    <w:rsid w:val="00887DCF"/>
    <w:rsid w:val="008B4906"/>
    <w:rsid w:val="008C3112"/>
    <w:rsid w:val="008C671E"/>
    <w:rsid w:val="008D18DE"/>
    <w:rsid w:val="008D430B"/>
    <w:rsid w:val="008E6922"/>
    <w:rsid w:val="008F10F2"/>
    <w:rsid w:val="009030F9"/>
    <w:rsid w:val="00910905"/>
    <w:rsid w:val="009154CF"/>
    <w:rsid w:val="00920447"/>
    <w:rsid w:val="00927FAF"/>
    <w:rsid w:val="00932F3A"/>
    <w:rsid w:val="009453C1"/>
    <w:rsid w:val="00960B10"/>
    <w:rsid w:val="00961A09"/>
    <w:rsid w:val="009725E9"/>
    <w:rsid w:val="009874E9"/>
    <w:rsid w:val="00991B64"/>
    <w:rsid w:val="00993954"/>
    <w:rsid w:val="009A2609"/>
    <w:rsid w:val="009C302F"/>
    <w:rsid w:val="009C4A1F"/>
    <w:rsid w:val="009E39C2"/>
    <w:rsid w:val="00A065D1"/>
    <w:rsid w:val="00A22304"/>
    <w:rsid w:val="00A31474"/>
    <w:rsid w:val="00A33F50"/>
    <w:rsid w:val="00A73194"/>
    <w:rsid w:val="00A7381D"/>
    <w:rsid w:val="00A76696"/>
    <w:rsid w:val="00A8504E"/>
    <w:rsid w:val="00AA0093"/>
    <w:rsid w:val="00AB27DE"/>
    <w:rsid w:val="00AB2838"/>
    <w:rsid w:val="00AB2985"/>
    <w:rsid w:val="00AC26DF"/>
    <w:rsid w:val="00AC5243"/>
    <w:rsid w:val="00AD2CBF"/>
    <w:rsid w:val="00AD598E"/>
    <w:rsid w:val="00AE3B75"/>
    <w:rsid w:val="00AF46C3"/>
    <w:rsid w:val="00AF5CDF"/>
    <w:rsid w:val="00B01E84"/>
    <w:rsid w:val="00B1020D"/>
    <w:rsid w:val="00B2671E"/>
    <w:rsid w:val="00B3676A"/>
    <w:rsid w:val="00B44359"/>
    <w:rsid w:val="00B46252"/>
    <w:rsid w:val="00B57CBB"/>
    <w:rsid w:val="00B6664B"/>
    <w:rsid w:val="00B67435"/>
    <w:rsid w:val="00B74758"/>
    <w:rsid w:val="00B84290"/>
    <w:rsid w:val="00B86A3D"/>
    <w:rsid w:val="00B875E5"/>
    <w:rsid w:val="00BA0D9D"/>
    <w:rsid w:val="00BA3977"/>
    <w:rsid w:val="00BB305C"/>
    <w:rsid w:val="00BB3739"/>
    <w:rsid w:val="00BD53C3"/>
    <w:rsid w:val="00BE19B6"/>
    <w:rsid w:val="00BE2AB7"/>
    <w:rsid w:val="00BE4E49"/>
    <w:rsid w:val="00BE6104"/>
    <w:rsid w:val="00BF0976"/>
    <w:rsid w:val="00C004B6"/>
    <w:rsid w:val="00C056EE"/>
    <w:rsid w:val="00C437DF"/>
    <w:rsid w:val="00C762E7"/>
    <w:rsid w:val="00C863E8"/>
    <w:rsid w:val="00C87B0B"/>
    <w:rsid w:val="00C95023"/>
    <w:rsid w:val="00CA0136"/>
    <w:rsid w:val="00CA66F3"/>
    <w:rsid w:val="00CC7EEB"/>
    <w:rsid w:val="00CD4CB2"/>
    <w:rsid w:val="00CD67C6"/>
    <w:rsid w:val="00CF178A"/>
    <w:rsid w:val="00CF1873"/>
    <w:rsid w:val="00CF2FBA"/>
    <w:rsid w:val="00D14A78"/>
    <w:rsid w:val="00D22740"/>
    <w:rsid w:val="00D23A70"/>
    <w:rsid w:val="00D33D8C"/>
    <w:rsid w:val="00D37859"/>
    <w:rsid w:val="00D441E9"/>
    <w:rsid w:val="00D473F5"/>
    <w:rsid w:val="00D563E7"/>
    <w:rsid w:val="00D568DD"/>
    <w:rsid w:val="00D67EDE"/>
    <w:rsid w:val="00DB1BF1"/>
    <w:rsid w:val="00DC681D"/>
    <w:rsid w:val="00DE163A"/>
    <w:rsid w:val="00DF2BC5"/>
    <w:rsid w:val="00DF2CA7"/>
    <w:rsid w:val="00DF64E2"/>
    <w:rsid w:val="00DF7EA5"/>
    <w:rsid w:val="00E00A77"/>
    <w:rsid w:val="00E11359"/>
    <w:rsid w:val="00E11918"/>
    <w:rsid w:val="00E121C0"/>
    <w:rsid w:val="00E32AAF"/>
    <w:rsid w:val="00E52F4E"/>
    <w:rsid w:val="00E57F5A"/>
    <w:rsid w:val="00E70B4E"/>
    <w:rsid w:val="00EB203A"/>
    <w:rsid w:val="00ED2EA7"/>
    <w:rsid w:val="00F002B2"/>
    <w:rsid w:val="00F00D20"/>
    <w:rsid w:val="00F07D68"/>
    <w:rsid w:val="00F15FC6"/>
    <w:rsid w:val="00F416A2"/>
    <w:rsid w:val="00F53C57"/>
    <w:rsid w:val="00F6742A"/>
    <w:rsid w:val="00F70DA5"/>
    <w:rsid w:val="00F80421"/>
    <w:rsid w:val="00F82472"/>
    <w:rsid w:val="00F853B9"/>
    <w:rsid w:val="00FA4DAA"/>
    <w:rsid w:val="00FD47A4"/>
    <w:rsid w:val="00F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9C9E45"/>
  <w15:docId w15:val="{D63698EB-739C-4BC4-B7F3-E9327898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002B2"/>
    <w:pPr>
      <w:spacing w:after="180" w:line="240" w:lineRule="auto"/>
    </w:pPr>
    <w:rPr>
      <w:rFonts w:ascii="Calibri" w:hAnsi="Calibri"/>
      <w:sz w:val="20"/>
      <w:lang w:val="en-GB"/>
    </w:rPr>
  </w:style>
  <w:style w:type="paragraph" w:styleId="Heading1">
    <w:name w:val="heading 1"/>
    <w:basedOn w:val="5-BodyText"/>
    <w:next w:val="5-BodyText"/>
    <w:link w:val="Heading1Char"/>
    <w:uiPriority w:val="9"/>
    <w:rsid w:val="00F002B2"/>
    <w:pPr>
      <w:keepNext/>
      <w:keepLines/>
      <w:numPr>
        <w:numId w:val="2"/>
      </w:numPr>
      <w:spacing w:before="18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5-BodyText"/>
    <w:next w:val="5-BodyText"/>
    <w:link w:val="Heading2Char"/>
    <w:uiPriority w:val="9"/>
    <w:unhideWhenUsed/>
    <w:rsid w:val="00F002B2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5-BodyText"/>
    <w:next w:val="5-BodyText"/>
    <w:link w:val="Heading3Char"/>
    <w:uiPriority w:val="9"/>
    <w:unhideWhenUsed/>
    <w:rsid w:val="00F002B2"/>
    <w:pPr>
      <w:keepNext/>
      <w:keepLines/>
      <w:numPr>
        <w:ilvl w:val="2"/>
        <w:numId w:val="2"/>
      </w:numPr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5-BodyText"/>
    <w:next w:val="5-BodyText"/>
    <w:link w:val="Heading4Char"/>
    <w:uiPriority w:val="9"/>
    <w:unhideWhenUsed/>
    <w:rsid w:val="00F002B2"/>
    <w:pPr>
      <w:keepNext/>
      <w:keepLines/>
      <w:numPr>
        <w:ilvl w:val="3"/>
        <w:numId w:val="2"/>
      </w:numPr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5-BodyText"/>
    <w:next w:val="5-BodyText"/>
    <w:link w:val="Heading5Char"/>
    <w:uiPriority w:val="9"/>
    <w:unhideWhenUsed/>
    <w:rsid w:val="00F002B2"/>
    <w:pPr>
      <w:keepNext/>
      <w:keepLines/>
      <w:numPr>
        <w:ilvl w:val="4"/>
        <w:numId w:val="2"/>
      </w:numPr>
      <w:outlineLvl w:val="4"/>
    </w:pPr>
    <w:rPr>
      <w:rFonts w:eastAsiaTheme="majorEastAsia" w:cstheme="majorBidi"/>
    </w:rPr>
  </w:style>
  <w:style w:type="paragraph" w:styleId="Heading6">
    <w:name w:val="heading 6"/>
    <w:basedOn w:val="5-BodyText"/>
    <w:next w:val="5-BodyText"/>
    <w:link w:val="Heading6Char"/>
    <w:uiPriority w:val="9"/>
    <w:unhideWhenUsed/>
    <w:rsid w:val="00F002B2"/>
    <w:pPr>
      <w:keepNext/>
      <w:keepLines/>
      <w:numPr>
        <w:ilvl w:val="5"/>
        <w:numId w:val="1"/>
      </w:numPr>
      <w:spacing w:after="0"/>
      <w:ind w:left="1151" w:hanging="1151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5-BodyText"/>
    <w:next w:val="5-BodyText"/>
    <w:link w:val="Heading7Char"/>
    <w:uiPriority w:val="9"/>
    <w:unhideWhenUsed/>
    <w:rsid w:val="00F002B2"/>
    <w:pPr>
      <w:keepNext/>
      <w:keepLines/>
      <w:numPr>
        <w:ilvl w:val="6"/>
        <w:numId w:val="1"/>
      </w:numPr>
      <w:spacing w:after="0"/>
      <w:ind w:left="1298" w:hanging="1298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E57F5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E57F5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2B2"/>
    <w:rPr>
      <w:rFonts w:ascii="Calibri" w:eastAsiaTheme="majorEastAsia" w:hAnsi="Calibri" w:cstheme="majorBidi"/>
      <w:b/>
      <w:bCs/>
      <w:color w:val="575756" w:themeColor="text2"/>
      <w:sz w:val="32"/>
      <w:szCs w:val="28"/>
      <w:lang w:val="en-GB"/>
    </w:rPr>
  </w:style>
  <w:style w:type="paragraph" w:customStyle="1" w:styleId="1-StandardText">
    <w:name w:val="1-StandardText"/>
    <w:qFormat/>
    <w:rsid w:val="00F002B2"/>
    <w:pPr>
      <w:spacing w:after="0" w:line="240" w:lineRule="exact"/>
    </w:pPr>
    <w:rPr>
      <w:rFonts w:ascii="Calibri" w:hAnsi="Calibri"/>
      <w:color w:val="575756" w:themeColor="text2"/>
      <w:sz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002B2"/>
    <w:pPr>
      <w:tabs>
        <w:tab w:val="center" w:pos="4536"/>
        <w:tab w:val="right" w:pos="9072"/>
      </w:tabs>
      <w:spacing w:after="0"/>
      <w:jc w:val="right"/>
    </w:pPr>
    <w:rPr>
      <w:color w:val="575756" w:themeColor="text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002B2"/>
    <w:rPr>
      <w:rFonts w:ascii="Calibri" w:hAnsi="Calibri"/>
      <w:color w:val="575756" w:themeColor="text2"/>
      <w:sz w:val="18"/>
      <w:lang w:val="en-GB"/>
    </w:rPr>
  </w:style>
  <w:style w:type="paragraph" w:styleId="Footer">
    <w:name w:val="footer"/>
    <w:basedOn w:val="1-StandardText"/>
    <w:link w:val="FooterChar"/>
    <w:uiPriority w:val="99"/>
    <w:unhideWhenUsed/>
    <w:rsid w:val="00F002B2"/>
    <w:pPr>
      <w:spacing w:line="192" w:lineRule="exact"/>
    </w:pPr>
    <w:rPr>
      <w:color w:val="115E67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002B2"/>
    <w:rPr>
      <w:rFonts w:ascii="Calibri" w:hAnsi="Calibri"/>
      <w:color w:val="115E67" w:themeColor="accent1"/>
      <w:sz w:val="16"/>
      <w:lang w:val="en-GB"/>
    </w:rPr>
  </w:style>
  <w:style w:type="table" w:styleId="TableGrid">
    <w:name w:val="Table Grid"/>
    <w:basedOn w:val="TableNormal"/>
    <w:uiPriority w:val="39"/>
    <w:rsid w:val="00167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-DataSender">
    <w:name w:val="2-DataSender"/>
    <w:basedOn w:val="1-StandardText"/>
    <w:qFormat/>
    <w:rsid w:val="00F002B2"/>
    <w:rPr>
      <w:b/>
      <w:sz w:val="19"/>
    </w:rPr>
  </w:style>
  <w:style w:type="paragraph" w:customStyle="1" w:styleId="3-DataAddressee">
    <w:name w:val="3-DataAddressee"/>
    <w:basedOn w:val="1-StandardText"/>
    <w:qFormat/>
    <w:rsid w:val="00F002B2"/>
    <w:rPr>
      <w:b/>
      <w:sz w:val="19"/>
    </w:rPr>
  </w:style>
  <w:style w:type="paragraph" w:customStyle="1" w:styleId="4-HeadersReferences">
    <w:name w:val="4-HeadersReferences"/>
    <w:basedOn w:val="1-StandardText"/>
    <w:qFormat/>
    <w:rsid w:val="00F002B2"/>
    <w:pPr>
      <w:spacing w:line="200" w:lineRule="exact"/>
    </w:pPr>
    <w:rPr>
      <w:b/>
      <w:caps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002B2"/>
    <w:rPr>
      <w:rFonts w:ascii="Calibri" w:eastAsiaTheme="majorEastAsia" w:hAnsi="Calibri" w:cstheme="majorBidi"/>
      <w:b/>
      <w:bCs/>
      <w:color w:val="575756" w:themeColor="text2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002B2"/>
    <w:rPr>
      <w:rFonts w:ascii="Calibri" w:eastAsiaTheme="majorEastAsia" w:hAnsi="Calibri" w:cstheme="majorBidi"/>
      <w:b/>
      <w:bCs/>
      <w:color w:val="575756" w:themeColor="text2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002B2"/>
    <w:rPr>
      <w:rFonts w:ascii="Calibri" w:eastAsiaTheme="majorEastAsia" w:hAnsi="Calibri" w:cstheme="majorBidi"/>
      <w:b/>
      <w:bCs/>
      <w:iCs/>
      <w:color w:val="575756" w:themeColor="text2"/>
      <w:sz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F002B2"/>
    <w:rPr>
      <w:rFonts w:ascii="Calibri" w:eastAsiaTheme="majorEastAsia" w:hAnsi="Calibri" w:cstheme="majorBidi"/>
      <w:color w:val="575756" w:themeColor="text2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F002B2"/>
    <w:rPr>
      <w:rFonts w:ascii="Calibri" w:eastAsiaTheme="majorEastAsia" w:hAnsi="Calibri" w:cstheme="majorBidi"/>
      <w:i/>
      <w:iCs/>
      <w:color w:val="575756" w:themeColor="text2"/>
      <w:sz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F002B2"/>
    <w:rPr>
      <w:rFonts w:ascii="Calibri" w:eastAsiaTheme="majorEastAsia" w:hAnsi="Calibri" w:cstheme="majorBidi"/>
      <w:i/>
      <w:iCs/>
      <w:color w:val="575756" w:themeColor="text2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7F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7F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ListParagraph">
    <w:name w:val="List Paragraph"/>
    <w:basedOn w:val="5-BodyText"/>
    <w:autoRedefine/>
    <w:uiPriority w:val="34"/>
    <w:qFormat/>
    <w:rsid w:val="00F002B2"/>
    <w:pPr>
      <w:numPr>
        <w:ilvl w:val="4"/>
        <w:numId w:val="3"/>
      </w:numPr>
      <w:contextualSpacing/>
    </w:pPr>
  </w:style>
  <w:style w:type="paragraph" w:customStyle="1" w:styleId="5-BodyText">
    <w:name w:val="5-BodyText"/>
    <w:basedOn w:val="1-StandardText"/>
    <w:qFormat/>
    <w:rsid w:val="00F002B2"/>
    <w:pPr>
      <w:spacing w:after="240" w:line="240" w:lineRule="auto"/>
    </w:pPr>
  </w:style>
  <w:style w:type="character" w:styleId="Hyperlink">
    <w:name w:val="Hyperlink"/>
    <w:basedOn w:val="DefaultParagraphFont"/>
    <w:uiPriority w:val="99"/>
    <w:unhideWhenUsed/>
    <w:rsid w:val="00F002B2"/>
    <w:rPr>
      <w:color w:val="007398" w:themeColor="hyperlink"/>
      <w:u w:val="single"/>
      <w:lang w:val="en-GB"/>
    </w:rPr>
  </w:style>
  <w:style w:type="paragraph" w:customStyle="1" w:styleId="7-TextItalic">
    <w:name w:val="7-TextItalic"/>
    <w:basedOn w:val="5-BodyText"/>
    <w:link w:val="7-TextItalicChar"/>
    <w:qFormat/>
    <w:rsid w:val="00F002B2"/>
    <w:pPr>
      <w:spacing w:after="0"/>
    </w:pPr>
    <w:rPr>
      <w:i/>
    </w:rPr>
  </w:style>
  <w:style w:type="paragraph" w:customStyle="1" w:styleId="6-TextBold">
    <w:name w:val="6-TextBold"/>
    <w:basedOn w:val="5-BodyText"/>
    <w:link w:val="6-TextBoldChar"/>
    <w:qFormat/>
    <w:rsid w:val="00F002B2"/>
    <w:pPr>
      <w:spacing w:after="0"/>
    </w:pPr>
    <w:rPr>
      <w:b/>
    </w:rPr>
  </w:style>
  <w:style w:type="character" w:customStyle="1" w:styleId="7-TextItalicChar">
    <w:name w:val="7-TextItalic Char"/>
    <w:basedOn w:val="DefaultParagraphFont"/>
    <w:link w:val="7-TextItalic"/>
    <w:rsid w:val="00F002B2"/>
    <w:rPr>
      <w:rFonts w:ascii="Calibri" w:hAnsi="Calibri"/>
      <w:i/>
      <w:color w:val="575756" w:themeColor="text2"/>
      <w:sz w:val="20"/>
      <w:lang w:val="en-GB"/>
    </w:rPr>
  </w:style>
  <w:style w:type="character" w:customStyle="1" w:styleId="6-TextBoldChar">
    <w:name w:val="6-TextBold Char"/>
    <w:basedOn w:val="DefaultParagraphFont"/>
    <w:link w:val="6-TextBold"/>
    <w:rsid w:val="00F002B2"/>
    <w:rPr>
      <w:rFonts w:ascii="Calibri" w:hAnsi="Calibri"/>
      <w:b/>
      <w:color w:val="575756" w:themeColor="text2"/>
      <w:sz w:val="20"/>
      <w:lang w:val="en-GB"/>
    </w:rPr>
  </w:style>
  <w:style w:type="paragraph" w:customStyle="1" w:styleId="8-ITM-DataFooter">
    <w:name w:val="8-ITM-DataFooter"/>
    <w:basedOn w:val="1-StandardText"/>
    <w:rsid w:val="00A22304"/>
    <w:pPr>
      <w:spacing w:line="240" w:lineRule="auto"/>
    </w:pPr>
    <w:rPr>
      <w:color w:val="115E67" w:themeColor="accent1"/>
      <w:sz w:val="17"/>
    </w:rPr>
  </w:style>
  <w:style w:type="paragraph" w:customStyle="1" w:styleId="2-GegevensAfzender">
    <w:name w:val="2-GegevensAfzender"/>
    <w:basedOn w:val="Normal"/>
    <w:qFormat/>
    <w:rsid w:val="00DF64E2"/>
    <w:pPr>
      <w:spacing w:after="0" w:line="240" w:lineRule="exact"/>
    </w:pPr>
    <w:rPr>
      <w:b/>
      <w:color w:val="575756" w:themeColor="text2"/>
      <w:sz w:val="19"/>
      <w:lang w:val="nl-BE"/>
    </w:rPr>
  </w:style>
  <w:style w:type="paragraph" w:customStyle="1" w:styleId="1-StandaardTekst">
    <w:name w:val="1-StandaardTekst"/>
    <w:qFormat/>
    <w:rsid w:val="00DF64E2"/>
    <w:pPr>
      <w:spacing w:after="0" w:line="240" w:lineRule="exact"/>
    </w:pPr>
    <w:rPr>
      <w:rFonts w:ascii="Calibri" w:hAnsi="Calibri"/>
      <w:color w:val="575756" w:themeColor="text2"/>
      <w:sz w:val="20"/>
    </w:rPr>
  </w:style>
  <w:style w:type="paragraph" w:customStyle="1" w:styleId="4-KopjesReferenties">
    <w:name w:val="4-KopjesReferenties"/>
    <w:basedOn w:val="1-StandaardTekst"/>
    <w:qFormat/>
    <w:rsid w:val="00DF64E2"/>
    <w:pPr>
      <w:spacing w:line="200" w:lineRule="exact"/>
    </w:pPr>
    <w:rPr>
      <w:b/>
      <w:caps/>
      <w:sz w:val="16"/>
    </w:rPr>
  </w:style>
  <w:style w:type="paragraph" w:customStyle="1" w:styleId="5-Broodtekst">
    <w:name w:val="5-Broodtekst"/>
    <w:basedOn w:val="1-StandaardTekst"/>
    <w:qFormat/>
    <w:rsid w:val="00DF64E2"/>
    <w:pPr>
      <w:spacing w:after="240" w:line="240" w:lineRule="auto"/>
    </w:pPr>
  </w:style>
  <w:style w:type="paragraph" w:customStyle="1" w:styleId="5-CorpsdeTexte">
    <w:name w:val="5-CorpsdeTexte"/>
    <w:basedOn w:val="Normal"/>
    <w:qFormat/>
    <w:rsid w:val="00035D27"/>
    <w:pPr>
      <w:spacing w:after="240"/>
    </w:pPr>
    <w:rPr>
      <w:color w:val="575756" w:themeColor="text2"/>
      <w:lang w:val="fr-BE"/>
    </w:rPr>
  </w:style>
  <w:style w:type="character" w:styleId="Strong">
    <w:name w:val="Strong"/>
    <w:basedOn w:val="DefaultParagraphFont"/>
    <w:uiPriority w:val="22"/>
    <w:qFormat/>
    <w:rsid w:val="009C4A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8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81D"/>
    <w:rPr>
      <w:rFonts w:ascii="Segoe UI" w:hAnsi="Segoe UI" w:cs="Segoe UI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556E"/>
    <w:pPr>
      <w:spacing w:after="0"/>
    </w:pPr>
    <w:rPr>
      <w:rFonts w:asciiTheme="minorHAnsi" w:hAnsiTheme="minorHAns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556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0556E"/>
    <w:rPr>
      <w:vertAlign w:val="superscript"/>
    </w:rPr>
  </w:style>
  <w:style w:type="paragraph" w:styleId="CommentText">
    <w:name w:val="annotation text"/>
    <w:basedOn w:val="Normal"/>
    <w:link w:val="CommentTextChar"/>
    <w:rsid w:val="00AC5243"/>
    <w:pPr>
      <w:spacing w:after="240"/>
      <w:jc w:val="both"/>
    </w:pPr>
    <w:rPr>
      <w:rFonts w:ascii="Times New Roman" w:eastAsia="Times New Roman" w:hAnsi="Times New Roman" w:cs="Times New Roman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AC5243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EndnoteText">
    <w:name w:val="endnote text"/>
    <w:basedOn w:val="Normal"/>
    <w:link w:val="EndnoteTextChar"/>
    <w:semiHidden/>
    <w:rsid w:val="00AC5243"/>
    <w:pPr>
      <w:spacing w:after="240"/>
      <w:jc w:val="both"/>
    </w:pPr>
    <w:rPr>
      <w:rFonts w:ascii="Times New Roman" w:eastAsia="Times New Roman" w:hAnsi="Times New Roman" w:cs="Times New Roman"/>
      <w:szCs w:val="20"/>
      <w:lang w:val="fr-FR"/>
    </w:rPr>
  </w:style>
  <w:style w:type="character" w:customStyle="1" w:styleId="EndnoteTextChar">
    <w:name w:val="Endnote Text Char"/>
    <w:basedOn w:val="DefaultParagraphFont"/>
    <w:link w:val="EndnoteText"/>
    <w:semiHidden/>
    <w:rsid w:val="00AC5243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Reference">
    <w:name w:val="endnote reference"/>
    <w:rsid w:val="00AC524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D53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styleId="UnresolvedMention">
    <w:name w:val="Unresolved Mention"/>
    <w:basedOn w:val="DefaultParagraphFont"/>
    <w:uiPriority w:val="99"/>
    <w:semiHidden/>
    <w:unhideWhenUsed/>
    <w:rsid w:val="00BD53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53C3"/>
    <w:rPr>
      <w:color w:val="802F2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ducation/tools/isced-f_en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IMT_KleurenpaletAlgemeen">
      <a:dk1>
        <a:srgbClr val="000000"/>
      </a:dk1>
      <a:lt1>
        <a:sysClr val="window" lastClr="FFFFFF"/>
      </a:lt1>
      <a:dk2>
        <a:srgbClr val="575756"/>
      </a:dk2>
      <a:lt2>
        <a:srgbClr val="DDCBA4"/>
      </a:lt2>
      <a:accent1>
        <a:srgbClr val="115E67"/>
      </a:accent1>
      <a:accent2>
        <a:srgbClr val="DAAA00"/>
      </a:accent2>
      <a:accent3>
        <a:srgbClr val="B33D26"/>
      </a:accent3>
      <a:accent4>
        <a:srgbClr val="802F2D"/>
      </a:accent4>
      <a:accent5>
        <a:srgbClr val="658D1B"/>
      </a:accent5>
      <a:accent6>
        <a:srgbClr val="48A9C5"/>
      </a:accent6>
      <a:hlink>
        <a:srgbClr val="007398"/>
      </a:hlink>
      <a:folHlink>
        <a:srgbClr val="802F2D"/>
      </a:folHlink>
    </a:clrScheme>
    <a:fontScheme name="SAI-FSA_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36A1E30AF054CAB42B49BB163317B" ma:contentTypeVersion="0" ma:contentTypeDescription="Create a new document." ma:contentTypeScope="" ma:versionID="8db306fc28b383621345bad58f9f90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F7823-C2F9-4AC4-BCBA-86C9E9DF5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6ECA59-6F84-48A0-809C-7AAA9308CA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1E326D-95C0-4D44-A5B1-B023EC839892}">
  <ds:schemaRefs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64D2017-141C-4C4A-BD0F-7BC35828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ITM-brief_EN</vt:lpstr>
      <vt:lpstr>ITM-Letter_EN</vt:lpstr>
    </vt:vector>
  </TitlesOfParts>
  <Company>ITG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ITM-brief_EN</dc:title>
  <dc:creator>Helga Bodges</dc:creator>
  <cp:lastModifiedBy>Charlotte Morantin</cp:lastModifiedBy>
  <cp:revision>3</cp:revision>
  <cp:lastPrinted>2019-06-07T14:22:00Z</cp:lastPrinted>
  <dcterms:created xsi:type="dcterms:W3CDTF">2023-01-17T11:09:00Z</dcterms:created>
  <dcterms:modified xsi:type="dcterms:W3CDTF">2023-01-17T11:25:00Z</dcterms:modified>
  <cp:category>vs-1.0_23-02-2017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0x010100CC836A1E30AF054CAB42B49BB163317B</vt:lpwstr>
  </property>
</Properties>
</file>